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AF" w:rsidRPr="00DB3874" w:rsidRDefault="00AF42AF" w:rsidP="00AF42AF">
      <w:pPr>
        <w:snapToGrid w:val="0"/>
        <w:spacing w:beforeLines="20" w:before="72" w:line="288" w:lineRule="auto"/>
        <w:ind w:left="646" w:hangingChars="202" w:hanging="646"/>
        <w:jc w:val="center"/>
        <w:rPr>
          <w:rFonts w:ascii="標楷體" w:eastAsia="標楷體" w:hAnsi="標楷體"/>
          <w:color w:val="000000"/>
          <w:sz w:val="32"/>
          <w:szCs w:val="32"/>
        </w:rPr>
      </w:pPr>
      <w:r w:rsidRPr="00DB3874">
        <w:rPr>
          <w:rFonts w:ascii="標楷體" w:eastAsia="標楷體" w:hAnsi="標楷體" w:hint="eastAsia"/>
          <w:color w:val="000000"/>
          <w:sz w:val="32"/>
          <w:szCs w:val="32"/>
        </w:rPr>
        <w:t>競賽辦法附則--隊職員須知</w:t>
      </w:r>
    </w:p>
    <w:p w:rsidR="00AF42AF" w:rsidRPr="00582B21" w:rsidRDefault="00AF42AF" w:rsidP="00AF42AF">
      <w:pPr>
        <w:spacing w:line="400" w:lineRule="exact"/>
        <w:ind w:firstLineChars="50" w:firstLine="140"/>
        <w:jc w:val="both"/>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相關規定：</w:t>
      </w:r>
    </w:p>
    <w:p w:rsidR="00AF42AF" w:rsidRPr="00582B21" w:rsidRDefault="00AF42AF" w:rsidP="00AF42AF">
      <w:pPr>
        <w:spacing w:line="400" w:lineRule="exact"/>
        <w:jc w:val="both"/>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一、</w:t>
      </w:r>
    </w:p>
    <w:p w:rsidR="00AF42AF" w:rsidRPr="00582B21" w:rsidRDefault="00AF42AF" w:rsidP="00AF42AF">
      <w:pPr>
        <w:spacing w:line="400" w:lineRule="exact"/>
        <w:ind w:leftChars="226" w:left="1012" w:rightChars="-22" w:right="-53" w:hangingChars="168" w:hanging="470"/>
        <w:rPr>
          <w:rFonts w:ascii="標楷體" w:eastAsia="標楷體" w:hAnsi="標楷體"/>
          <w:bCs/>
          <w:color w:val="000000" w:themeColor="text1"/>
          <w:sz w:val="28"/>
          <w:szCs w:val="28"/>
        </w:rPr>
      </w:pPr>
      <w:r w:rsidRPr="00582B21">
        <w:rPr>
          <w:rFonts w:ascii="標楷體" w:eastAsia="標楷體" w:hAnsi="標楷體"/>
          <w:bCs/>
          <w:color w:val="000000" w:themeColor="text1"/>
          <w:sz w:val="28"/>
          <w:szCs w:val="28"/>
        </w:rPr>
        <w:t>1</w:t>
      </w:r>
      <w:r w:rsidRPr="00582B21">
        <w:rPr>
          <w:rFonts w:ascii="標楷體" w:eastAsia="標楷體" w:hAnsi="標楷體" w:hint="eastAsia"/>
          <w:bCs/>
          <w:color w:val="000000" w:themeColor="text1"/>
          <w:sz w:val="28"/>
          <w:szCs w:val="28"/>
        </w:rPr>
        <w:t>、公開組、</w:t>
      </w:r>
      <w:r w:rsidR="0003181E">
        <w:rPr>
          <w:rFonts w:ascii="標楷體" w:eastAsia="標楷體" w:hAnsi="標楷體" w:hint="eastAsia"/>
          <w:bCs/>
          <w:color w:val="000000" w:themeColor="text1"/>
          <w:sz w:val="28"/>
          <w:szCs w:val="28"/>
        </w:rPr>
        <w:t>女子</w:t>
      </w:r>
      <w:r w:rsidRPr="00582B21">
        <w:rPr>
          <w:rFonts w:ascii="標楷體" w:eastAsia="標楷體" w:hAnsi="標楷體" w:hint="eastAsia"/>
          <w:bCs/>
          <w:color w:val="000000" w:themeColor="text1"/>
          <w:sz w:val="28"/>
          <w:szCs w:val="28"/>
        </w:rPr>
        <w:t>組比賽人員不可重複</w:t>
      </w:r>
      <w:r w:rsidR="00BC5C11" w:rsidRPr="00582B21">
        <w:rPr>
          <w:rFonts w:ascii="標楷體" w:eastAsia="標楷體" w:hAnsi="標楷體" w:hint="eastAsia"/>
          <w:bCs/>
          <w:color w:val="000000" w:themeColor="text1"/>
          <w:sz w:val="28"/>
          <w:szCs w:val="28"/>
        </w:rPr>
        <w:t>(不得跨組、隊)</w:t>
      </w:r>
      <w:r w:rsidRPr="00582B21">
        <w:rPr>
          <w:rFonts w:ascii="標楷體" w:eastAsia="標楷體" w:hAnsi="標楷體" w:hint="eastAsia"/>
          <w:bCs/>
          <w:color w:val="000000" w:themeColor="text1"/>
          <w:sz w:val="28"/>
          <w:szCs w:val="28"/>
        </w:rPr>
        <w:t>。</w:t>
      </w:r>
    </w:p>
    <w:p w:rsidR="00AF42AF" w:rsidRPr="00582B21" w:rsidRDefault="00AF42AF" w:rsidP="00582B21">
      <w:pPr>
        <w:spacing w:line="400" w:lineRule="exact"/>
        <w:ind w:leftChars="217" w:left="991" w:rightChars="-22" w:right="-53" w:hangingChars="168" w:hanging="470"/>
        <w:jc w:val="both"/>
        <w:rPr>
          <w:rFonts w:ascii="標楷體" w:eastAsia="標楷體" w:hAnsi="標楷體"/>
          <w:color w:val="000000" w:themeColor="text1"/>
          <w:sz w:val="28"/>
          <w:szCs w:val="28"/>
        </w:rPr>
      </w:pPr>
      <w:r w:rsidRPr="00582B21">
        <w:rPr>
          <w:rFonts w:ascii="標楷體" w:eastAsia="標楷體" w:hAnsi="標楷體"/>
          <w:bCs/>
          <w:color w:val="000000" w:themeColor="text1"/>
          <w:sz w:val="28"/>
          <w:szCs w:val="28"/>
        </w:rPr>
        <w:t>2</w:t>
      </w:r>
      <w:r w:rsidRPr="00582B21">
        <w:rPr>
          <w:rFonts w:ascii="標楷體" w:eastAsia="標楷體" w:hAnsi="標楷體" w:hint="eastAsia"/>
          <w:bCs/>
          <w:color w:val="000000" w:themeColor="text1"/>
          <w:sz w:val="28"/>
          <w:szCs w:val="28"/>
        </w:rPr>
        <w:t>、</w:t>
      </w:r>
      <w:r w:rsidRPr="00582B21">
        <w:rPr>
          <w:rFonts w:ascii="標楷體" w:eastAsia="標楷體" w:hAnsi="標楷體" w:hint="eastAsia"/>
          <w:color w:val="000000" w:themeColor="text1"/>
          <w:sz w:val="28"/>
          <w:szCs w:val="28"/>
        </w:rPr>
        <w:t>為發揚團隊精神，帶動競賽高潮，各隊可自由組成啦啦隊，於比賽時，各為本隊加油，其形式不拘，如樂隊、鑼、鼓隊等均可自選，惟不得妨害大會秩序。</w:t>
      </w:r>
    </w:p>
    <w:p w:rsidR="00AF42AF" w:rsidRPr="00582B21" w:rsidRDefault="00AF42AF" w:rsidP="00AF42AF">
      <w:pPr>
        <w:spacing w:line="400" w:lineRule="exact"/>
        <w:ind w:leftChars="219" w:left="946" w:hangingChars="150" w:hanging="420"/>
        <w:jc w:val="both"/>
        <w:rPr>
          <w:rFonts w:ascii="標楷體" w:eastAsia="標楷體" w:hAnsi="標楷體"/>
          <w:color w:val="000000" w:themeColor="text1"/>
          <w:sz w:val="28"/>
          <w:szCs w:val="28"/>
        </w:rPr>
      </w:pPr>
      <w:r w:rsidRPr="00582B21">
        <w:rPr>
          <w:rFonts w:ascii="標楷體" w:eastAsia="標楷體" w:hAnsi="標楷體"/>
          <w:color w:val="000000" w:themeColor="text1"/>
          <w:sz w:val="28"/>
          <w:szCs w:val="28"/>
        </w:rPr>
        <w:t>3</w:t>
      </w:r>
      <w:r w:rsidRPr="00582B21">
        <w:rPr>
          <w:rFonts w:ascii="標楷體" w:eastAsia="標楷體" w:hAnsi="標楷體" w:hint="eastAsia"/>
          <w:color w:val="000000" w:themeColor="text1"/>
          <w:sz w:val="28"/>
          <w:szCs w:val="28"/>
        </w:rPr>
        <w:t>、凡報名參加者，應自行檢測個人體能狀況適合參加本項運動。</w:t>
      </w:r>
    </w:p>
    <w:p w:rsidR="00AF42AF" w:rsidRPr="00582B21" w:rsidRDefault="00AF42AF" w:rsidP="00AF42AF">
      <w:pPr>
        <w:spacing w:line="400" w:lineRule="exact"/>
        <w:ind w:leftChars="219" w:left="946" w:hangingChars="150" w:hanging="420"/>
        <w:jc w:val="both"/>
        <w:rPr>
          <w:rFonts w:ascii="標楷體" w:eastAsia="標楷體" w:hAnsi="標楷體"/>
          <w:color w:val="000000" w:themeColor="text1"/>
          <w:sz w:val="28"/>
          <w:szCs w:val="28"/>
        </w:rPr>
      </w:pPr>
      <w:r w:rsidRPr="00582B21">
        <w:rPr>
          <w:rFonts w:ascii="標楷體" w:eastAsia="標楷體" w:hAnsi="標楷體"/>
          <w:color w:val="000000" w:themeColor="text1"/>
          <w:sz w:val="28"/>
          <w:szCs w:val="28"/>
        </w:rPr>
        <w:t>4</w:t>
      </w:r>
      <w:r w:rsidRPr="00582B21">
        <w:rPr>
          <w:rFonts w:ascii="標楷體" w:eastAsia="標楷體" w:hAnsi="標楷體" w:hint="eastAsia"/>
          <w:color w:val="000000" w:themeColor="text1"/>
          <w:sz w:val="28"/>
          <w:szCs w:val="28"/>
        </w:rPr>
        <w:t>、各隊可自備單位旗幟或隊旗</w:t>
      </w:r>
      <w:r w:rsidRPr="00582B21">
        <w:rPr>
          <w:rFonts w:ascii="標楷體" w:eastAsia="標楷體" w:hAnsi="標楷體"/>
          <w:color w:val="000000" w:themeColor="text1"/>
          <w:sz w:val="28"/>
          <w:szCs w:val="28"/>
        </w:rPr>
        <w:t>1</w:t>
      </w:r>
      <w:r w:rsidRPr="00582B21">
        <w:rPr>
          <w:rFonts w:ascii="標楷體" w:eastAsia="標楷體" w:hAnsi="標楷體" w:hint="eastAsia"/>
          <w:color w:val="000000" w:themeColor="text1"/>
          <w:sz w:val="28"/>
          <w:szCs w:val="28"/>
        </w:rPr>
        <w:t>面，於開閉幕典禮及比賽時持用。</w:t>
      </w:r>
    </w:p>
    <w:p w:rsidR="00AF42AF" w:rsidRPr="00582B21" w:rsidRDefault="00AF42AF" w:rsidP="00AF42AF">
      <w:pPr>
        <w:spacing w:line="400" w:lineRule="exact"/>
        <w:ind w:leftChars="219" w:left="946" w:hangingChars="150" w:hanging="420"/>
        <w:jc w:val="both"/>
        <w:rPr>
          <w:rFonts w:ascii="標楷體" w:eastAsia="標楷體" w:hAnsi="標楷體"/>
          <w:color w:val="000000" w:themeColor="text1"/>
          <w:sz w:val="28"/>
          <w:szCs w:val="28"/>
        </w:rPr>
      </w:pPr>
      <w:r w:rsidRPr="00582B21">
        <w:rPr>
          <w:rFonts w:ascii="標楷體" w:eastAsia="標楷體" w:hAnsi="標楷體"/>
          <w:color w:val="000000" w:themeColor="text1"/>
          <w:sz w:val="28"/>
          <w:szCs w:val="28"/>
        </w:rPr>
        <w:t>5</w:t>
      </w:r>
      <w:r w:rsidRPr="00582B21">
        <w:rPr>
          <w:rFonts w:ascii="標楷體" w:eastAsia="標楷體" w:hAnsi="標楷體" w:hint="eastAsia"/>
          <w:color w:val="000000" w:themeColor="text1"/>
          <w:sz w:val="28"/>
          <w:szCs w:val="28"/>
        </w:rPr>
        <w:t>、各隊一切交通食宿、服裝等費用及差假事宜，均全部自理。</w:t>
      </w:r>
    </w:p>
    <w:p w:rsidR="00AF42AF" w:rsidRPr="00582B21" w:rsidRDefault="00AF42AF" w:rsidP="00AF42AF">
      <w:pPr>
        <w:spacing w:line="400" w:lineRule="exact"/>
        <w:ind w:leftChars="219" w:left="946" w:hangingChars="150" w:hanging="420"/>
        <w:jc w:val="both"/>
        <w:rPr>
          <w:rFonts w:ascii="標楷體" w:eastAsia="標楷體" w:hAnsi="標楷體"/>
          <w:color w:val="000000" w:themeColor="text1"/>
          <w:kern w:val="0"/>
          <w:sz w:val="28"/>
          <w:szCs w:val="28"/>
        </w:rPr>
      </w:pPr>
      <w:r w:rsidRPr="00582B21">
        <w:rPr>
          <w:rFonts w:ascii="標楷體" w:eastAsia="標楷體" w:hAnsi="標楷體"/>
          <w:color w:val="000000" w:themeColor="text1"/>
          <w:sz w:val="28"/>
          <w:szCs w:val="28"/>
        </w:rPr>
        <w:t>6</w:t>
      </w:r>
      <w:r w:rsidRPr="00582B21">
        <w:rPr>
          <w:rFonts w:ascii="標楷體" w:eastAsia="標楷體" w:hAnsi="標楷體" w:hint="eastAsia"/>
          <w:color w:val="000000" w:themeColor="text1"/>
          <w:sz w:val="28"/>
          <w:szCs w:val="28"/>
        </w:rPr>
        <w:t>、</w:t>
      </w:r>
      <w:r w:rsidRPr="00582B21">
        <w:rPr>
          <w:rFonts w:ascii="標楷體" w:eastAsia="標楷體" w:hAnsi="標楷體" w:hint="eastAsia"/>
          <w:color w:val="000000" w:themeColor="text1"/>
          <w:kern w:val="0"/>
          <w:sz w:val="28"/>
          <w:szCs w:val="28"/>
        </w:rPr>
        <w:t>大會排定各場比賽時間，參賽隊伍必須遵守，勿以任何理由要求另外安排賽程。</w:t>
      </w:r>
    </w:p>
    <w:p w:rsidR="00AF42AF" w:rsidRPr="00582B21" w:rsidRDefault="00AF42AF" w:rsidP="00AF42AF">
      <w:pPr>
        <w:spacing w:line="400" w:lineRule="exact"/>
        <w:ind w:leftChars="219" w:left="946" w:hangingChars="150" w:hanging="420"/>
        <w:jc w:val="both"/>
        <w:rPr>
          <w:rFonts w:ascii="標楷體" w:eastAsia="標楷體" w:hAnsi="標楷體"/>
          <w:color w:val="000000" w:themeColor="text1"/>
          <w:kern w:val="0"/>
          <w:sz w:val="28"/>
          <w:szCs w:val="28"/>
        </w:rPr>
      </w:pPr>
      <w:r w:rsidRPr="00582B21">
        <w:rPr>
          <w:rFonts w:ascii="標楷體" w:eastAsia="標楷體" w:hAnsi="標楷體"/>
          <w:color w:val="000000" w:themeColor="text1"/>
          <w:kern w:val="0"/>
          <w:sz w:val="28"/>
          <w:szCs w:val="28"/>
        </w:rPr>
        <w:t>7</w:t>
      </w:r>
      <w:r w:rsidRPr="00582B21">
        <w:rPr>
          <w:rFonts w:ascii="標楷體" w:eastAsia="標楷體" w:hAnsi="標楷體" w:hint="eastAsia"/>
          <w:color w:val="000000" w:themeColor="text1"/>
          <w:kern w:val="0"/>
          <w:sz w:val="28"/>
          <w:szCs w:val="28"/>
        </w:rPr>
        <w:t>、參賽隊伍須遵循大會規定踴躍參加開（閉）幕典禮。</w:t>
      </w:r>
    </w:p>
    <w:p w:rsidR="00AF42AF" w:rsidRPr="00582B21" w:rsidRDefault="00AF42AF" w:rsidP="00AF42AF">
      <w:pPr>
        <w:spacing w:line="400" w:lineRule="exact"/>
        <w:ind w:leftChars="219" w:left="946" w:hangingChars="150" w:hanging="420"/>
        <w:jc w:val="both"/>
        <w:rPr>
          <w:rFonts w:ascii="標楷體" w:eastAsia="標楷體" w:hAnsi="標楷體"/>
          <w:color w:val="000000" w:themeColor="text1"/>
          <w:kern w:val="0"/>
          <w:sz w:val="28"/>
          <w:szCs w:val="28"/>
        </w:rPr>
      </w:pPr>
      <w:r w:rsidRPr="00582B21">
        <w:rPr>
          <w:rFonts w:ascii="標楷體" w:eastAsia="標楷體" w:hAnsi="標楷體"/>
          <w:color w:val="000000" w:themeColor="text1"/>
          <w:kern w:val="0"/>
          <w:sz w:val="28"/>
          <w:szCs w:val="28"/>
        </w:rPr>
        <w:t>8</w:t>
      </w:r>
      <w:r w:rsidRPr="00582B21">
        <w:rPr>
          <w:rFonts w:ascii="標楷體" w:eastAsia="標楷體" w:hAnsi="標楷體" w:hint="eastAsia"/>
          <w:color w:val="000000" w:themeColor="text1"/>
          <w:kern w:val="0"/>
          <w:sz w:val="28"/>
          <w:szCs w:val="28"/>
        </w:rPr>
        <w:t>、閉幕典禮將頒發優勝隊伍之獎勵，參賽得獎隊伍務必參加。</w:t>
      </w:r>
    </w:p>
    <w:p w:rsidR="00AF42AF" w:rsidRPr="00582B21" w:rsidRDefault="00AF42AF" w:rsidP="00AF42AF">
      <w:pPr>
        <w:spacing w:line="400" w:lineRule="exact"/>
        <w:ind w:leftChars="219" w:left="946" w:hangingChars="150" w:hanging="420"/>
        <w:jc w:val="both"/>
        <w:rPr>
          <w:rFonts w:ascii="標楷體" w:eastAsia="標楷體" w:hAnsi="標楷體"/>
          <w:color w:val="000000" w:themeColor="text1"/>
          <w:sz w:val="28"/>
          <w:szCs w:val="28"/>
        </w:rPr>
      </w:pPr>
      <w:r w:rsidRPr="00582B21">
        <w:rPr>
          <w:rFonts w:ascii="標楷體" w:eastAsia="標楷體" w:hAnsi="標楷體" w:hint="eastAsia"/>
          <w:color w:val="000000" w:themeColor="text1"/>
          <w:kern w:val="0"/>
          <w:sz w:val="28"/>
          <w:szCs w:val="28"/>
        </w:rPr>
        <w:t>9、選手證遺失，補發酌收工本費台幣100元整。</w:t>
      </w:r>
      <w:r w:rsidR="00D231DC" w:rsidRPr="00582B21">
        <w:rPr>
          <w:rFonts w:ascii="標楷體" w:eastAsia="標楷體" w:hAnsi="標楷體"/>
          <w:color w:val="000000" w:themeColor="text1"/>
          <w:kern w:val="0"/>
          <w:sz w:val="28"/>
          <w:szCs w:val="28"/>
        </w:rPr>
        <w:br/>
      </w:r>
      <w:r w:rsidR="0080701D" w:rsidRPr="00582B21">
        <w:rPr>
          <w:rFonts w:ascii="標楷體" w:eastAsia="標楷體" w:hAnsi="標楷體" w:hint="eastAsia"/>
          <w:color w:val="000000" w:themeColor="text1"/>
          <w:kern w:val="0"/>
          <w:sz w:val="28"/>
          <w:szCs w:val="28"/>
        </w:rPr>
        <w:t>申請後</w:t>
      </w:r>
      <w:r w:rsidR="00D231DC" w:rsidRPr="00582B21">
        <w:rPr>
          <w:rFonts w:ascii="標楷體" w:eastAsia="標楷體" w:hAnsi="標楷體" w:hint="eastAsia"/>
          <w:color w:val="000000" w:themeColor="text1"/>
          <w:kern w:val="0"/>
          <w:sz w:val="28"/>
          <w:szCs w:val="28"/>
        </w:rPr>
        <w:t>20分鐘</w:t>
      </w:r>
      <w:r w:rsidR="0080701D" w:rsidRPr="00582B21">
        <w:rPr>
          <w:rFonts w:ascii="標楷體" w:eastAsia="標楷體" w:hAnsi="標楷體" w:hint="eastAsia"/>
          <w:color w:val="000000" w:themeColor="text1"/>
          <w:kern w:val="0"/>
          <w:sz w:val="28"/>
          <w:szCs w:val="28"/>
        </w:rPr>
        <w:t>領取</w:t>
      </w:r>
      <w:r w:rsidR="00D231DC" w:rsidRPr="00582B21">
        <w:rPr>
          <w:rFonts w:ascii="標楷體" w:eastAsia="標楷體" w:hAnsi="標楷體" w:hint="eastAsia"/>
          <w:color w:val="000000" w:themeColor="text1"/>
          <w:kern w:val="0"/>
          <w:sz w:val="28"/>
          <w:szCs w:val="28"/>
        </w:rPr>
        <w:t>，如來不及檢錄，喪失資格，須自行負責</w:t>
      </w:r>
      <w:r w:rsidR="0080701D" w:rsidRPr="00582B21">
        <w:rPr>
          <w:rFonts w:ascii="標楷體" w:eastAsia="標楷體" w:hAnsi="標楷體" w:hint="eastAsia"/>
          <w:color w:val="000000" w:themeColor="text1"/>
          <w:kern w:val="0"/>
          <w:sz w:val="28"/>
          <w:szCs w:val="28"/>
        </w:rPr>
        <w:t>。</w:t>
      </w:r>
    </w:p>
    <w:p w:rsidR="00AF42AF" w:rsidRPr="00582B21" w:rsidRDefault="00AF42AF" w:rsidP="00AF42AF">
      <w:pPr>
        <w:tabs>
          <w:tab w:val="left" w:pos="540"/>
        </w:tabs>
        <w:spacing w:line="400" w:lineRule="exact"/>
        <w:rPr>
          <w:rFonts w:ascii="標楷體" w:eastAsia="標楷體" w:hAnsi="標楷體"/>
          <w:color w:val="000000" w:themeColor="text1"/>
          <w:sz w:val="28"/>
          <w:szCs w:val="28"/>
        </w:rPr>
      </w:pPr>
    </w:p>
    <w:p w:rsidR="00AF42AF" w:rsidRPr="00582B21" w:rsidRDefault="00AF42AF" w:rsidP="00AF42AF">
      <w:pPr>
        <w:tabs>
          <w:tab w:val="left" w:pos="540"/>
        </w:tabs>
        <w:spacing w:line="400" w:lineRule="exact"/>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二、賽程抽籤、賽前練習及</w:t>
      </w:r>
      <w:r w:rsidR="00DA5089" w:rsidRPr="00582B21">
        <w:rPr>
          <w:rFonts w:ascii="標楷體" w:eastAsia="標楷體" w:hAnsi="標楷體" w:hint="eastAsia"/>
          <w:color w:val="000000" w:themeColor="text1"/>
          <w:sz w:val="28"/>
          <w:szCs w:val="28"/>
        </w:rPr>
        <w:t>技術</w:t>
      </w:r>
      <w:r w:rsidRPr="00582B21">
        <w:rPr>
          <w:rFonts w:ascii="標楷體" w:eastAsia="標楷體" w:hAnsi="標楷體" w:hint="eastAsia"/>
          <w:color w:val="000000" w:themeColor="text1"/>
          <w:sz w:val="28"/>
          <w:szCs w:val="28"/>
        </w:rPr>
        <w:t>暨裁判會議：</w:t>
      </w:r>
    </w:p>
    <w:p w:rsidR="00AF42AF" w:rsidRPr="00582B21" w:rsidRDefault="00AF42AF" w:rsidP="00AF42AF">
      <w:pPr>
        <w:spacing w:line="400" w:lineRule="exact"/>
        <w:ind w:firstLineChars="192" w:firstLine="538"/>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1、大會比賽賽程時間由競賽組於</w:t>
      </w:r>
      <w:proofErr w:type="gramStart"/>
      <w:r w:rsidRPr="00582B21">
        <w:rPr>
          <w:rFonts w:ascii="標楷體" w:eastAsia="標楷體" w:hAnsi="標楷體" w:hint="eastAsia"/>
          <w:color w:val="000000" w:themeColor="text1"/>
          <w:sz w:val="28"/>
          <w:szCs w:val="28"/>
        </w:rPr>
        <w:t>抽籤後編定</w:t>
      </w:r>
      <w:proofErr w:type="gramEnd"/>
      <w:r w:rsidRPr="00582B21">
        <w:rPr>
          <w:rFonts w:ascii="標楷體" w:eastAsia="標楷體" w:hAnsi="標楷體" w:hint="eastAsia"/>
          <w:color w:val="000000" w:themeColor="text1"/>
          <w:sz w:val="28"/>
          <w:szCs w:val="28"/>
        </w:rPr>
        <w:t>之。</w:t>
      </w:r>
    </w:p>
    <w:p w:rsidR="00AF42AF" w:rsidRPr="00582B21" w:rsidRDefault="00AF42AF" w:rsidP="00AF42AF">
      <w:pPr>
        <w:spacing w:line="400" w:lineRule="exact"/>
        <w:ind w:firstLineChars="192" w:firstLine="538"/>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2、技術抽籤會議日期訂於201</w:t>
      </w:r>
      <w:r w:rsidR="00BC5C11" w:rsidRPr="00582B21">
        <w:rPr>
          <w:rFonts w:ascii="標楷體" w:eastAsia="標楷體" w:hAnsi="標楷體" w:hint="eastAsia"/>
          <w:color w:val="000000" w:themeColor="text1"/>
          <w:sz w:val="28"/>
          <w:szCs w:val="28"/>
        </w:rPr>
        <w:t>8</w:t>
      </w:r>
      <w:r w:rsidRPr="00582B21">
        <w:rPr>
          <w:rFonts w:ascii="標楷體" w:eastAsia="標楷體" w:hAnsi="標楷體" w:hint="eastAsia"/>
          <w:color w:val="000000" w:themeColor="text1"/>
          <w:sz w:val="28"/>
          <w:szCs w:val="28"/>
        </w:rPr>
        <w:t>年7月</w:t>
      </w:r>
      <w:r w:rsidR="00BC5C11" w:rsidRPr="00582B21">
        <w:rPr>
          <w:rFonts w:ascii="標楷體" w:eastAsia="標楷體" w:hAnsi="標楷體" w:hint="eastAsia"/>
          <w:color w:val="000000" w:themeColor="text1"/>
          <w:sz w:val="28"/>
          <w:szCs w:val="28"/>
        </w:rPr>
        <w:t>6</w:t>
      </w:r>
      <w:r w:rsidRPr="00582B21">
        <w:rPr>
          <w:rFonts w:ascii="標楷體" w:eastAsia="標楷體" w:hAnsi="標楷體" w:hint="eastAsia"/>
          <w:color w:val="000000" w:themeColor="text1"/>
          <w:sz w:val="28"/>
          <w:szCs w:val="28"/>
        </w:rPr>
        <w:t>日 下午19：00 於</w:t>
      </w:r>
      <w:r w:rsidR="00BC5C11" w:rsidRPr="00582B21">
        <w:rPr>
          <w:rFonts w:ascii="標楷體" w:eastAsia="標楷體" w:hAnsi="標楷體" w:hint="eastAsia"/>
          <w:color w:val="000000" w:themeColor="text1"/>
          <w:sz w:val="28"/>
          <w:szCs w:val="28"/>
        </w:rPr>
        <w:t>永樂酒店</w:t>
      </w:r>
      <w:r w:rsidRPr="00582B21">
        <w:rPr>
          <w:rFonts w:ascii="標楷體" w:eastAsia="標楷體" w:hAnsi="標楷體" w:hint="eastAsia"/>
          <w:color w:val="000000" w:themeColor="text1"/>
          <w:sz w:val="28"/>
          <w:szCs w:val="28"/>
        </w:rPr>
        <w:t>。</w:t>
      </w:r>
    </w:p>
    <w:p w:rsidR="00AF42AF" w:rsidRPr="00582B21" w:rsidRDefault="00AF42AF" w:rsidP="00AF42AF">
      <w:pPr>
        <w:spacing w:line="400" w:lineRule="exact"/>
        <w:ind w:leftChars="225" w:left="960" w:hangingChars="150" w:hanging="420"/>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3、賽前練習：賽前可依本會訂定龍舟推廣辦法參與練習，現場訓練時必須遵守大會安全規定。</w:t>
      </w:r>
    </w:p>
    <w:p w:rsidR="00AF42AF" w:rsidRPr="00582B21" w:rsidRDefault="00AF42AF" w:rsidP="00AF42AF">
      <w:pPr>
        <w:spacing w:line="400" w:lineRule="exact"/>
        <w:ind w:leftChars="223" w:left="955" w:hangingChars="150" w:hanging="420"/>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4、</w:t>
      </w:r>
      <w:r w:rsidRPr="00582B21">
        <w:rPr>
          <w:rFonts w:ascii="標楷體" w:eastAsia="標楷體" w:hAnsi="標楷體" w:hint="eastAsia"/>
          <w:color w:val="000000" w:themeColor="text1"/>
          <w:kern w:val="0"/>
          <w:sz w:val="28"/>
          <w:szCs w:val="28"/>
        </w:rPr>
        <w:t>報名參加之選手，其資格經競賽組審核通過後，如有異議，務必在領隊技術會議提出，</w:t>
      </w:r>
      <w:proofErr w:type="gramStart"/>
      <w:r w:rsidRPr="00582B21">
        <w:rPr>
          <w:rFonts w:ascii="標楷體" w:eastAsia="標楷體" w:hAnsi="標楷體" w:hint="eastAsia"/>
          <w:color w:val="000000" w:themeColor="text1"/>
          <w:kern w:val="0"/>
          <w:sz w:val="28"/>
          <w:szCs w:val="28"/>
        </w:rPr>
        <w:t>比賽時憑</w:t>
      </w:r>
      <w:proofErr w:type="gramEnd"/>
      <w:r w:rsidRPr="00582B21">
        <w:rPr>
          <w:rFonts w:ascii="標楷體" w:eastAsia="標楷體" w:hAnsi="標楷體" w:hint="eastAsia"/>
          <w:color w:val="000000" w:themeColor="text1"/>
          <w:kern w:val="0"/>
          <w:sz w:val="28"/>
          <w:szCs w:val="28"/>
        </w:rPr>
        <w:t>「檢錄表」出場比賽，不得再有異議。</w:t>
      </w:r>
    </w:p>
    <w:p w:rsidR="00AF42AF" w:rsidRPr="00582B21" w:rsidRDefault="00AF42AF" w:rsidP="00AF42AF">
      <w:pPr>
        <w:spacing w:line="400" w:lineRule="exact"/>
        <w:rPr>
          <w:rFonts w:ascii="標楷體" w:eastAsia="標楷體" w:hAnsi="標楷體"/>
          <w:color w:val="000000" w:themeColor="text1"/>
          <w:sz w:val="28"/>
          <w:szCs w:val="28"/>
        </w:rPr>
      </w:pPr>
    </w:p>
    <w:p w:rsidR="00AF42AF" w:rsidRPr="00582B21" w:rsidRDefault="00AF42AF" w:rsidP="00AF42AF">
      <w:pPr>
        <w:spacing w:line="400" w:lineRule="exact"/>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三、競賽器材：</w:t>
      </w:r>
      <w:r w:rsidRPr="00582B21">
        <w:rPr>
          <w:rFonts w:ascii="標楷體" w:eastAsia="標楷體" w:hAnsi="標楷體" w:hint="eastAsia"/>
          <w:bCs/>
          <w:color w:val="000000" w:themeColor="text1"/>
          <w:sz w:val="28"/>
          <w:szCs w:val="28"/>
        </w:rPr>
        <w:t>各隊可自備划槳出賽，規格需符合IDBF</w:t>
      </w:r>
      <w:r w:rsidR="000E4A4F" w:rsidRPr="00582B21">
        <w:rPr>
          <w:rFonts w:ascii="標楷體" w:eastAsia="標楷體" w:hAnsi="標楷體"/>
          <w:bCs/>
          <w:color w:val="000000" w:themeColor="text1"/>
          <w:sz w:val="28"/>
          <w:szCs w:val="28"/>
        </w:rPr>
        <w:t xml:space="preserve"> 202a</w:t>
      </w:r>
      <w:r w:rsidRPr="00582B21">
        <w:rPr>
          <w:rFonts w:ascii="標楷體" w:eastAsia="標楷體" w:hAnsi="標楷體" w:hint="eastAsia"/>
          <w:bCs/>
          <w:color w:val="000000" w:themeColor="text1"/>
          <w:sz w:val="28"/>
          <w:szCs w:val="28"/>
        </w:rPr>
        <w:t>規定</w:t>
      </w:r>
      <w:r w:rsidR="000E4A4F" w:rsidRPr="00582B21">
        <w:rPr>
          <w:rFonts w:ascii="標楷體" w:eastAsia="標楷體" w:hAnsi="標楷體" w:hint="eastAsia"/>
          <w:bCs/>
          <w:color w:val="000000" w:themeColor="text1"/>
          <w:sz w:val="28"/>
          <w:szCs w:val="28"/>
        </w:rPr>
        <w:t>之划槳</w:t>
      </w:r>
      <w:r w:rsidRPr="00582B21">
        <w:rPr>
          <w:rFonts w:ascii="標楷體" w:eastAsia="標楷體" w:hAnsi="標楷體" w:hint="eastAsia"/>
          <w:bCs/>
          <w:color w:val="000000" w:themeColor="text1"/>
          <w:sz w:val="28"/>
          <w:szCs w:val="28"/>
        </w:rPr>
        <w:t>。</w:t>
      </w:r>
    </w:p>
    <w:p w:rsidR="00AF42AF" w:rsidRPr="00582B21" w:rsidRDefault="00AF42AF" w:rsidP="00AF42AF">
      <w:pPr>
        <w:spacing w:line="400" w:lineRule="exact"/>
        <w:ind w:leftChars="224" w:left="538"/>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參賽隊伍所使用之</w:t>
      </w:r>
      <w:r w:rsidRPr="00582B21">
        <w:rPr>
          <w:rFonts w:ascii="標楷體" w:eastAsia="標楷體" w:hAnsi="標楷體" w:hint="eastAsia"/>
          <w:noProof/>
          <w:color w:val="000000" w:themeColor="text1"/>
          <w:spacing w:val="-10"/>
          <w:sz w:val="28"/>
          <w:szCs w:val="28"/>
        </w:rPr>
        <w:t>競技</w:t>
      </w:r>
      <w:r w:rsidRPr="00582B21">
        <w:rPr>
          <w:rFonts w:ascii="標楷體" w:eastAsia="標楷體" w:hAnsi="標楷體" w:hint="eastAsia"/>
          <w:color w:val="000000" w:themeColor="text1"/>
          <w:sz w:val="28"/>
          <w:szCs w:val="28"/>
        </w:rPr>
        <w:t>龍舟（包括尾舵、鼓及划槳）由大會供應及分配，參賽隊伍亦可使用已得到國際龍舟聯合會</w:t>
      </w:r>
      <w:r w:rsidRPr="00582B21">
        <w:rPr>
          <w:rFonts w:ascii="標楷體" w:eastAsia="標楷體" w:hAnsi="標楷體"/>
          <w:color w:val="000000" w:themeColor="text1"/>
          <w:sz w:val="28"/>
          <w:szCs w:val="28"/>
        </w:rPr>
        <w:t>IDBF</w:t>
      </w:r>
      <w:r w:rsidRPr="00582B21">
        <w:rPr>
          <w:rFonts w:ascii="標楷體" w:eastAsia="標楷體" w:hAnsi="標楷體" w:hint="eastAsia"/>
          <w:color w:val="000000" w:themeColor="text1"/>
          <w:sz w:val="28"/>
          <w:szCs w:val="28"/>
        </w:rPr>
        <w:t>認證的</w:t>
      </w:r>
      <w:r w:rsidRPr="00582B21">
        <w:rPr>
          <w:rFonts w:ascii="標楷體" w:eastAsia="標楷體" w:hAnsi="標楷體"/>
          <w:color w:val="000000" w:themeColor="text1"/>
          <w:sz w:val="28"/>
          <w:szCs w:val="28"/>
        </w:rPr>
        <w:t>202a</w:t>
      </w:r>
      <w:r w:rsidRPr="00582B21">
        <w:rPr>
          <w:rFonts w:ascii="標楷體" w:eastAsia="標楷體" w:hAnsi="標楷體" w:hint="eastAsia"/>
          <w:color w:val="000000" w:themeColor="text1"/>
          <w:sz w:val="28"/>
          <w:szCs w:val="28"/>
        </w:rPr>
        <w:t>規格標準</w:t>
      </w:r>
      <w:proofErr w:type="gramStart"/>
      <w:r w:rsidRPr="00582B21">
        <w:rPr>
          <w:rFonts w:ascii="標楷體" w:eastAsia="標楷體" w:hAnsi="標楷體" w:hint="eastAsia"/>
          <w:color w:val="000000" w:themeColor="text1"/>
          <w:sz w:val="28"/>
          <w:szCs w:val="28"/>
        </w:rPr>
        <w:t>槳</w:t>
      </w:r>
      <w:proofErr w:type="gramEnd"/>
      <w:r w:rsidRPr="00582B21">
        <w:rPr>
          <w:rFonts w:ascii="標楷體" w:eastAsia="標楷體" w:hAnsi="標楷體" w:hint="eastAsia"/>
          <w:color w:val="000000" w:themeColor="text1"/>
          <w:sz w:val="28"/>
          <w:szCs w:val="28"/>
        </w:rPr>
        <w:t>比賽</w:t>
      </w:r>
      <w:r w:rsidRPr="00582B21">
        <w:rPr>
          <w:rFonts w:ascii="標楷體" w:eastAsia="標楷體" w:hAnsi="標楷體" w:hint="eastAsia"/>
          <w:noProof/>
          <w:color w:val="000000" w:themeColor="text1"/>
          <w:spacing w:val="-10"/>
          <w:sz w:val="28"/>
          <w:szCs w:val="28"/>
        </w:rPr>
        <w:t>（如附表）</w:t>
      </w:r>
      <w:r w:rsidRPr="00582B21">
        <w:rPr>
          <w:rFonts w:ascii="標楷體" w:eastAsia="標楷體" w:hAnsi="標楷體" w:hint="eastAsia"/>
          <w:color w:val="000000" w:themeColor="text1"/>
          <w:sz w:val="28"/>
          <w:szCs w:val="28"/>
        </w:rPr>
        <w:t>，但賽會仍會作抽查。參賽隊伍如想使用未得到認證的划槳，務必於規定時間將划槳全數送達「</w:t>
      </w:r>
      <w:proofErr w:type="gramStart"/>
      <w:r w:rsidRPr="00582B21">
        <w:rPr>
          <w:rFonts w:ascii="標楷體" w:eastAsia="標楷體" w:hAnsi="標楷體" w:hint="eastAsia"/>
          <w:color w:val="000000" w:themeColor="text1"/>
          <w:sz w:val="28"/>
          <w:szCs w:val="28"/>
        </w:rPr>
        <w:t>驗槳區</w:t>
      </w:r>
      <w:proofErr w:type="gramEnd"/>
      <w:r w:rsidRPr="00582B21">
        <w:rPr>
          <w:rFonts w:ascii="標楷體" w:eastAsia="標楷體" w:hAnsi="標楷體" w:hint="eastAsia"/>
          <w:color w:val="000000" w:themeColor="text1"/>
          <w:sz w:val="28"/>
          <w:szCs w:val="28"/>
        </w:rPr>
        <w:t>」供賽會驗證</w:t>
      </w:r>
      <w:r w:rsidRPr="00582B21">
        <w:rPr>
          <w:rFonts w:ascii="標楷體" w:eastAsia="標楷體" w:hAnsi="標楷體"/>
          <w:color w:val="000000" w:themeColor="text1"/>
          <w:sz w:val="28"/>
          <w:szCs w:val="28"/>
        </w:rPr>
        <w:t>(</w:t>
      </w:r>
      <w:r w:rsidRPr="00582B21">
        <w:rPr>
          <w:rFonts w:ascii="標楷體" w:eastAsia="標楷體" w:hAnsi="標楷體" w:hint="eastAsia"/>
          <w:color w:val="000000" w:themeColor="text1"/>
          <w:sz w:val="28"/>
          <w:szCs w:val="28"/>
        </w:rPr>
        <w:t>國外隊伍可於領隊會議送交檢驗</w:t>
      </w:r>
      <w:r w:rsidRPr="00582B21">
        <w:rPr>
          <w:rFonts w:ascii="標楷體" w:eastAsia="標楷體" w:hAnsi="標楷體"/>
          <w:color w:val="000000" w:themeColor="text1"/>
          <w:sz w:val="28"/>
          <w:szCs w:val="28"/>
        </w:rPr>
        <w:t>)</w:t>
      </w:r>
      <w:r w:rsidRPr="00582B21">
        <w:rPr>
          <w:rFonts w:ascii="標楷體" w:eastAsia="標楷體" w:hAnsi="標楷體" w:hint="eastAsia"/>
          <w:color w:val="000000" w:themeColor="text1"/>
          <w:sz w:val="28"/>
          <w:szCs w:val="28"/>
        </w:rPr>
        <w:t>。</w:t>
      </w:r>
      <w:proofErr w:type="gramStart"/>
      <w:r w:rsidRPr="00582B21">
        <w:rPr>
          <w:rFonts w:ascii="標楷體" w:eastAsia="標楷體" w:hAnsi="標楷體" w:hint="eastAsia"/>
          <w:color w:val="000000" w:themeColor="text1"/>
          <w:sz w:val="28"/>
          <w:szCs w:val="28"/>
        </w:rPr>
        <w:t>驗查後</w:t>
      </w:r>
      <w:proofErr w:type="gramEnd"/>
      <w:r w:rsidR="000E4A4F" w:rsidRPr="00582B21">
        <w:rPr>
          <w:rFonts w:ascii="標楷體" w:eastAsia="標楷體" w:hAnsi="標楷體" w:hint="eastAsia"/>
          <w:color w:val="000000" w:themeColor="text1"/>
          <w:sz w:val="28"/>
          <w:szCs w:val="28"/>
        </w:rPr>
        <w:t>，</w:t>
      </w:r>
      <w:r w:rsidRPr="00582B21">
        <w:rPr>
          <w:rFonts w:ascii="標楷體" w:eastAsia="標楷體" w:hAnsi="標楷體" w:hint="eastAsia"/>
          <w:color w:val="000000" w:themeColor="text1"/>
          <w:sz w:val="28"/>
          <w:szCs w:val="28"/>
        </w:rPr>
        <w:t>大會</w:t>
      </w:r>
      <w:r w:rsidR="000E4A4F" w:rsidRPr="00582B21">
        <w:rPr>
          <w:rFonts w:ascii="標楷體" w:eastAsia="標楷體" w:hAnsi="標楷體" w:hint="eastAsia"/>
          <w:color w:val="000000" w:themeColor="text1"/>
          <w:sz w:val="28"/>
          <w:szCs w:val="28"/>
        </w:rPr>
        <w:t>將發予標籤，</w:t>
      </w:r>
      <w:r w:rsidRPr="00582B21">
        <w:rPr>
          <w:rFonts w:ascii="標楷體" w:eastAsia="標楷體" w:hAnsi="標楷體" w:hint="eastAsia"/>
          <w:color w:val="000000" w:themeColor="text1"/>
          <w:sz w:val="28"/>
          <w:szCs w:val="28"/>
        </w:rPr>
        <w:t>在槳</w:t>
      </w:r>
      <w:proofErr w:type="gramStart"/>
      <w:r w:rsidRPr="00582B21">
        <w:rPr>
          <w:rFonts w:ascii="標楷體" w:eastAsia="標楷體" w:hAnsi="標楷體" w:hint="eastAsia"/>
          <w:color w:val="000000" w:themeColor="text1"/>
          <w:sz w:val="28"/>
          <w:szCs w:val="28"/>
        </w:rPr>
        <w:t>桿</w:t>
      </w:r>
      <w:proofErr w:type="gramEnd"/>
      <w:r w:rsidRPr="00582B21">
        <w:rPr>
          <w:rFonts w:ascii="標楷體" w:eastAsia="標楷體" w:hAnsi="標楷體" w:hint="eastAsia"/>
          <w:color w:val="000000" w:themeColor="text1"/>
          <w:sz w:val="28"/>
          <w:szCs w:val="28"/>
        </w:rPr>
        <w:t>上貼上標籤，未能通過驗證的划槳均不可在此賽事中使用。</w:t>
      </w:r>
    </w:p>
    <w:p w:rsidR="00AF42AF" w:rsidRPr="00582B21" w:rsidRDefault="00AF42AF" w:rsidP="00AF42AF">
      <w:pPr>
        <w:spacing w:line="400" w:lineRule="exact"/>
        <w:ind w:leftChars="224" w:left="538"/>
        <w:rPr>
          <w:rFonts w:ascii="標楷體" w:eastAsia="標楷體" w:hAnsi="標楷體"/>
          <w:noProof/>
          <w:color w:val="000000" w:themeColor="text1"/>
          <w:spacing w:val="-10"/>
          <w:sz w:val="28"/>
          <w:szCs w:val="28"/>
        </w:rPr>
      </w:pPr>
      <w:r w:rsidRPr="00582B21">
        <w:rPr>
          <w:rFonts w:ascii="標楷體" w:eastAsia="標楷體" w:hAnsi="標楷體" w:hint="eastAsia"/>
          <w:noProof/>
          <w:color w:val="000000" w:themeColor="text1"/>
          <w:spacing w:val="-10"/>
          <w:sz w:val="28"/>
          <w:szCs w:val="28"/>
        </w:rPr>
        <w:t>划槳檢驗時間：201</w:t>
      </w:r>
      <w:r w:rsidR="0080701D" w:rsidRPr="00582B21">
        <w:rPr>
          <w:rFonts w:ascii="標楷體" w:eastAsia="標楷體" w:hAnsi="標楷體" w:hint="eastAsia"/>
          <w:noProof/>
          <w:color w:val="000000" w:themeColor="text1"/>
          <w:spacing w:val="-10"/>
          <w:sz w:val="28"/>
          <w:szCs w:val="28"/>
        </w:rPr>
        <w:t>8</w:t>
      </w:r>
      <w:r w:rsidRPr="00582B21">
        <w:rPr>
          <w:rFonts w:ascii="標楷體" w:eastAsia="標楷體" w:hAnsi="標楷體" w:hint="eastAsia"/>
          <w:noProof/>
          <w:color w:val="000000" w:themeColor="text1"/>
          <w:spacing w:val="-10"/>
          <w:sz w:val="28"/>
          <w:szCs w:val="28"/>
        </w:rPr>
        <w:t>年7月</w:t>
      </w:r>
      <w:r w:rsidR="00BC5C11" w:rsidRPr="00582B21">
        <w:rPr>
          <w:rFonts w:ascii="標楷體" w:eastAsia="標楷體" w:hAnsi="標楷體" w:hint="eastAsia"/>
          <w:noProof/>
          <w:color w:val="000000" w:themeColor="text1"/>
          <w:spacing w:val="-10"/>
          <w:sz w:val="28"/>
          <w:szCs w:val="28"/>
        </w:rPr>
        <w:t>6</w:t>
      </w:r>
      <w:r w:rsidRPr="00582B21">
        <w:rPr>
          <w:rFonts w:ascii="標楷體" w:eastAsia="標楷體" w:hAnsi="標楷體" w:hint="eastAsia"/>
          <w:noProof/>
          <w:color w:val="000000" w:themeColor="text1"/>
          <w:spacing w:val="-10"/>
          <w:sz w:val="28"/>
          <w:szCs w:val="28"/>
        </w:rPr>
        <w:t>日下午16時至18時。</w:t>
      </w:r>
      <w:r w:rsidR="00BC5C11" w:rsidRPr="00582B21">
        <w:rPr>
          <w:rFonts w:ascii="標楷體" w:eastAsia="標楷體" w:hAnsi="標楷體" w:hint="eastAsia"/>
          <w:noProof/>
          <w:color w:val="000000" w:themeColor="text1"/>
          <w:spacing w:val="-10"/>
          <w:sz w:val="28"/>
          <w:szCs w:val="28"/>
        </w:rPr>
        <w:t>(報到區-物資中心)</w:t>
      </w:r>
    </w:p>
    <w:p w:rsidR="00AF42AF" w:rsidRPr="00DB3874" w:rsidRDefault="00AF42AF" w:rsidP="00AF42AF">
      <w:pPr>
        <w:spacing w:line="400" w:lineRule="exact"/>
        <w:ind w:leftChars="224" w:left="538"/>
        <w:rPr>
          <w:rFonts w:ascii="標楷體" w:eastAsia="標楷體" w:hAnsi="標楷體"/>
          <w:noProof/>
          <w:color w:val="000000"/>
          <w:spacing w:val="-10"/>
          <w:sz w:val="28"/>
          <w:szCs w:val="28"/>
        </w:rPr>
      </w:pPr>
      <w:r w:rsidRPr="00EA5EC3">
        <w:rPr>
          <w:rFonts w:ascii="標楷體" w:eastAsia="標楷體" w:hAnsi="標楷體"/>
          <w:noProof/>
          <w:color w:val="FF0000"/>
          <w:spacing w:val="-10"/>
          <w:sz w:val="28"/>
          <w:szCs w:val="28"/>
        </w:rPr>
        <w:br w:type="page"/>
      </w:r>
      <w:r w:rsidRPr="00DB3874">
        <w:rPr>
          <w:rFonts w:ascii="標楷體" w:eastAsia="標楷體" w:hAnsi="標楷體" w:hint="eastAsia"/>
          <w:color w:val="000000"/>
          <w:sz w:val="28"/>
          <w:szCs w:val="28"/>
        </w:rPr>
        <w:lastRenderedPageBreak/>
        <w:t>四、競賽規則：</w:t>
      </w:r>
      <w:r w:rsidRPr="00DB3874">
        <w:rPr>
          <w:rFonts w:ascii="標楷體" w:eastAsia="標楷體" w:hAnsi="標楷體"/>
          <w:noProof/>
          <w:color w:val="000000"/>
          <w:spacing w:val="-10"/>
          <w:sz w:val="28"/>
          <w:szCs w:val="28"/>
        </w:rPr>
        <w:t xml:space="preserve"> </w:t>
      </w:r>
    </w:p>
    <w:p w:rsidR="00AF42AF" w:rsidRDefault="00AF42AF" w:rsidP="00AF42AF">
      <w:pPr>
        <w:spacing w:line="400" w:lineRule="exact"/>
        <w:jc w:val="both"/>
        <w:rPr>
          <w:rFonts w:ascii="標楷體" w:eastAsia="標楷體" w:hAnsi="標楷體"/>
          <w:noProof/>
          <w:color w:val="000000"/>
          <w:spacing w:val="-10"/>
          <w:sz w:val="28"/>
          <w:szCs w:val="28"/>
        </w:rPr>
      </w:pPr>
      <w:r>
        <w:rPr>
          <w:rFonts w:ascii="標楷體" w:eastAsia="標楷體" w:hAnsi="標楷體"/>
          <w:noProof/>
          <w:color w:val="000000"/>
          <w:sz w:val="28"/>
          <w:szCs w:val="28"/>
        </w:rPr>
        <w:drawing>
          <wp:anchor distT="0" distB="0" distL="114300" distR="114300" simplePos="0" relativeHeight="251659264" behindDoc="0" locked="0" layoutInCell="1" allowOverlap="1" wp14:anchorId="1B6A18FC" wp14:editId="504D3B50">
            <wp:simplePos x="0" y="0"/>
            <wp:positionH relativeFrom="margin">
              <wp:posOffset>4701159</wp:posOffset>
            </wp:positionH>
            <wp:positionV relativeFrom="margin">
              <wp:posOffset>-43815</wp:posOffset>
            </wp:positionV>
            <wp:extent cx="1449705" cy="128460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449705" cy="128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2AF" w:rsidRDefault="00AF42AF" w:rsidP="00AF42AF">
      <w:pPr>
        <w:spacing w:line="400" w:lineRule="exact"/>
        <w:jc w:val="both"/>
        <w:rPr>
          <w:rFonts w:ascii="標楷體" w:eastAsia="標楷體" w:hAnsi="標楷體"/>
          <w:noProof/>
          <w:color w:val="000000"/>
          <w:spacing w:val="-10"/>
          <w:sz w:val="28"/>
          <w:szCs w:val="28"/>
        </w:rPr>
      </w:pPr>
    </w:p>
    <w:p w:rsidR="00AF42AF" w:rsidRDefault="00AF42AF" w:rsidP="00AF42AF">
      <w:pPr>
        <w:spacing w:line="400" w:lineRule="exact"/>
        <w:jc w:val="both"/>
        <w:rPr>
          <w:rFonts w:ascii="標楷體" w:eastAsia="標楷體" w:hAnsi="標楷體"/>
          <w:noProof/>
          <w:color w:val="000000"/>
          <w:spacing w:val="-10"/>
          <w:sz w:val="28"/>
          <w:szCs w:val="28"/>
        </w:rPr>
      </w:pPr>
    </w:p>
    <w:p w:rsidR="00AF42AF" w:rsidRPr="00DB3874" w:rsidRDefault="00AF42AF" w:rsidP="00AF42AF">
      <w:pPr>
        <w:spacing w:line="400" w:lineRule="exact"/>
        <w:jc w:val="both"/>
        <w:rPr>
          <w:rFonts w:ascii="標楷體" w:eastAsia="標楷體" w:hAnsi="標楷體"/>
          <w:noProof/>
          <w:color w:val="000000"/>
          <w:spacing w:val="-10"/>
          <w:sz w:val="28"/>
          <w:szCs w:val="28"/>
        </w:rPr>
      </w:pPr>
    </w:p>
    <w:tbl>
      <w:tblPr>
        <w:tblW w:w="0" w:type="auto"/>
        <w:jc w:val="center"/>
        <w:tblLook w:val="00A0" w:firstRow="1" w:lastRow="0" w:firstColumn="1" w:lastColumn="0" w:noHBand="0" w:noVBand="0"/>
      </w:tblPr>
      <w:tblGrid>
        <w:gridCol w:w="8362"/>
      </w:tblGrid>
      <w:tr w:rsidR="00AF42AF" w:rsidRPr="00DB3874" w:rsidTr="0080701D">
        <w:trPr>
          <w:trHeight w:val="1070"/>
          <w:jc w:val="center"/>
        </w:trPr>
        <w:tc>
          <w:tcPr>
            <w:tcW w:w="8362" w:type="dxa"/>
          </w:tcPr>
          <w:p w:rsidR="00AF42AF" w:rsidRPr="00DB3874" w:rsidRDefault="00AF42AF" w:rsidP="0080701D">
            <w:pPr>
              <w:pStyle w:val="Default"/>
              <w:snapToGrid w:val="0"/>
              <w:spacing w:line="400" w:lineRule="exact"/>
              <w:ind w:left="313"/>
              <w:jc w:val="center"/>
              <w:rPr>
                <w:rFonts w:ascii="標楷體" w:eastAsia="標楷體" w:hAnsi="標楷體" w:cs="Times New Roman"/>
                <w:noProof/>
                <w:sz w:val="28"/>
                <w:szCs w:val="28"/>
              </w:rPr>
            </w:pPr>
            <w:r>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14:anchorId="1C49F592" wp14:editId="5C5EAAF1">
                      <wp:simplePos x="0" y="0"/>
                      <wp:positionH relativeFrom="column">
                        <wp:posOffset>-208280</wp:posOffset>
                      </wp:positionH>
                      <wp:positionV relativeFrom="paragraph">
                        <wp:posOffset>-62230</wp:posOffset>
                      </wp:positionV>
                      <wp:extent cx="5916930" cy="1092200"/>
                      <wp:effectExtent l="13970" t="10160" r="1270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1092200"/>
                              </a:xfrm>
                              <a:prstGeom prst="rect">
                                <a:avLst/>
                              </a:prstGeom>
                              <a:solidFill>
                                <a:srgbClr val="FFFFFF"/>
                              </a:solidFill>
                              <a:ln w="9525">
                                <a:solidFill>
                                  <a:srgbClr val="000000"/>
                                </a:solidFill>
                                <a:miter lim="800000"/>
                                <a:headEnd/>
                                <a:tailEnd/>
                              </a:ln>
                            </wps:spPr>
                            <wps:txbx>
                              <w:txbxContent>
                                <w:p w:rsidR="0080701D" w:rsidRPr="002E36F8" w:rsidRDefault="0080701D" w:rsidP="00AF42AF">
                                  <w:pPr>
                                    <w:pStyle w:val="Default"/>
                                    <w:numPr>
                                      <w:ilvl w:val="0"/>
                                      <w:numId w:val="1"/>
                                    </w:numPr>
                                    <w:snapToGrid w:val="0"/>
                                    <w:ind w:left="485" w:hangingChars="202" w:hanging="485"/>
                                    <w:rPr>
                                      <w:rFonts w:ascii="標楷體" w:eastAsia="標楷體" w:hAnsi="標楷體"/>
                                      <w:color w:val="auto"/>
                                      <w:szCs w:val="28"/>
                                      <w:u w:val="single"/>
                                    </w:rPr>
                                  </w:pPr>
                                  <w:proofErr w:type="gramStart"/>
                                  <w:r w:rsidRPr="002E36F8">
                                    <w:rPr>
                                      <w:rFonts w:ascii="標楷體" w:eastAsia="標楷體" w:hAnsi="標楷體" w:hint="eastAsia"/>
                                      <w:color w:val="auto"/>
                                      <w:szCs w:val="28"/>
                                      <w:u w:val="single"/>
                                    </w:rPr>
                                    <w:t>本賽制</w:t>
                                  </w:r>
                                  <w:proofErr w:type="gramEnd"/>
                                  <w:r w:rsidRPr="002E36F8">
                                    <w:rPr>
                                      <w:rFonts w:ascii="標楷體" w:eastAsia="標楷體" w:hAnsi="標楷體" w:hint="eastAsia"/>
                                      <w:color w:val="auto"/>
                                      <w:szCs w:val="28"/>
                                      <w:u w:val="single"/>
                                    </w:rPr>
                                    <w:t>採用國際龍舟聯合會</w:t>
                                  </w:r>
                                  <w:proofErr w:type="gramStart"/>
                                  <w:r w:rsidRPr="002E36F8">
                                    <w:rPr>
                                      <w:rFonts w:ascii="標楷體" w:eastAsia="標楷體" w:hAnsi="標楷體" w:hint="eastAsia"/>
                                      <w:color w:val="auto"/>
                                      <w:szCs w:val="28"/>
                                      <w:u w:val="single"/>
                                    </w:rPr>
                                    <w:t>最</w:t>
                                  </w:r>
                                  <w:proofErr w:type="gramEnd"/>
                                  <w:r w:rsidRPr="002E36F8">
                                    <w:rPr>
                                      <w:rFonts w:ascii="標楷體" w:eastAsia="標楷體" w:hAnsi="標楷體" w:hint="eastAsia"/>
                                      <w:color w:val="auto"/>
                                      <w:szCs w:val="28"/>
                                      <w:u w:val="single"/>
                                    </w:rPr>
                                    <w:t>新版之國際條例及規則以及本會自行制訂適用本地比賽修訂條例及規則。</w:t>
                                  </w:r>
                                </w:p>
                                <w:p w:rsidR="0080701D" w:rsidRPr="002E36F8" w:rsidRDefault="0080701D" w:rsidP="00AF42AF">
                                  <w:pPr>
                                    <w:pStyle w:val="Default"/>
                                    <w:numPr>
                                      <w:ilvl w:val="0"/>
                                      <w:numId w:val="1"/>
                                    </w:numPr>
                                    <w:snapToGrid w:val="0"/>
                                    <w:ind w:left="485" w:hangingChars="202" w:hanging="485"/>
                                    <w:rPr>
                                      <w:rFonts w:ascii="標楷體" w:eastAsia="標楷體" w:hAnsi="標楷體"/>
                                      <w:noProof/>
                                      <w:color w:val="auto"/>
                                      <w:szCs w:val="28"/>
                                      <w:u w:val="single"/>
                                    </w:rPr>
                                  </w:pPr>
                                  <w:r w:rsidRPr="002E36F8">
                                    <w:rPr>
                                      <w:rFonts w:ascii="標楷體" w:eastAsia="標楷體" w:hAnsi="標楷體" w:hint="eastAsia"/>
                                      <w:color w:val="auto"/>
                                      <w:szCs w:val="28"/>
                                      <w:u w:val="single"/>
                                    </w:rPr>
                                    <w:t>如本會提供之競賽條例和比賽規則與國際龍舟聯合會「</w:t>
                                  </w:r>
                                  <w:proofErr w:type="gramStart"/>
                                  <w:r w:rsidRPr="002E36F8">
                                    <w:rPr>
                                      <w:rFonts w:ascii="標楷體" w:eastAsia="標楷體" w:hAnsi="標楷體" w:hint="eastAsia"/>
                                      <w:color w:val="auto"/>
                                      <w:szCs w:val="28"/>
                                      <w:u w:val="single"/>
                                    </w:rPr>
                                    <w:t>最</w:t>
                                  </w:r>
                                  <w:proofErr w:type="gramEnd"/>
                                  <w:r w:rsidRPr="002E36F8">
                                    <w:rPr>
                                      <w:rFonts w:ascii="標楷體" w:eastAsia="標楷體" w:hAnsi="標楷體" w:hint="eastAsia"/>
                                      <w:color w:val="auto"/>
                                      <w:szCs w:val="28"/>
                                      <w:u w:val="single"/>
                                    </w:rPr>
                                    <w:t>新版」國際競賽條例及比賽規則有分歧時，以本會修訂適合本地比賽修訂條例及規則為</w:t>
                                  </w:r>
                                  <w:proofErr w:type="gramStart"/>
                                  <w:r w:rsidRPr="002E36F8">
                                    <w:rPr>
                                      <w:rFonts w:ascii="標楷體" w:eastAsia="標楷體" w:hAnsi="標楷體" w:hint="eastAsia"/>
                                      <w:color w:val="auto"/>
                                      <w:szCs w:val="28"/>
                                      <w:u w:val="single"/>
                                    </w:rPr>
                                    <w:t>準</w:t>
                                  </w:r>
                                  <w:proofErr w:type="gramEnd"/>
                                  <w:r w:rsidRPr="002E36F8">
                                    <w:rPr>
                                      <w:rFonts w:ascii="標楷體" w:eastAsia="標楷體" w:hAnsi="標楷體" w:hint="eastAsia"/>
                                      <w:color w:val="auto"/>
                                      <w:szCs w:val="28"/>
                                      <w:u w:val="single"/>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6.4pt;margin-top:-4.9pt;width:465.9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">
                      <v:textbox style="mso-fit-shape-to-text:t">
                        <w:txbxContent>
                          <w:p w:rsidR="0080701D" w:rsidRPr="002E36F8" w:rsidRDefault="0080701D" w:rsidP="00AF42AF">
                            <w:pPr>
                              <w:pStyle w:val="Default"/>
                              <w:numPr>
                                <w:ilvl w:val="0"/>
                                <w:numId w:val="1"/>
                              </w:numPr>
                              <w:snapToGrid w:val="0"/>
                              <w:ind w:left="485" w:hangingChars="202" w:hanging="485"/>
                              <w:rPr>
                                <w:rFonts w:ascii="標楷體" w:eastAsia="標楷體" w:hAnsi="標楷體"/>
                                <w:color w:val="auto"/>
                                <w:szCs w:val="28"/>
                                <w:u w:val="single"/>
                              </w:rPr>
                            </w:pPr>
                            <w:proofErr w:type="gramStart"/>
                            <w:r w:rsidRPr="002E36F8">
                              <w:rPr>
                                <w:rFonts w:ascii="標楷體" w:eastAsia="標楷體" w:hAnsi="標楷體" w:hint="eastAsia"/>
                                <w:color w:val="auto"/>
                                <w:szCs w:val="28"/>
                                <w:u w:val="single"/>
                              </w:rPr>
                              <w:t>本賽制</w:t>
                            </w:r>
                            <w:proofErr w:type="gramEnd"/>
                            <w:r w:rsidRPr="002E36F8">
                              <w:rPr>
                                <w:rFonts w:ascii="標楷體" w:eastAsia="標楷體" w:hAnsi="標楷體" w:hint="eastAsia"/>
                                <w:color w:val="auto"/>
                                <w:szCs w:val="28"/>
                                <w:u w:val="single"/>
                              </w:rPr>
                              <w:t>採用國際龍舟聯合會</w:t>
                            </w:r>
                            <w:proofErr w:type="gramStart"/>
                            <w:r w:rsidRPr="002E36F8">
                              <w:rPr>
                                <w:rFonts w:ascii="標楷體" w:eastAsia="標楷體" w:hAnsi="標楷體" w:hint="eastAsia"/>
                                <w:color w:val="auto"/>
                                <w:szCs w:val="28"/>
                                <w:u w:val="single"/>
                              </w:rPr>
                              <w:t>最</w:t>
                            </w:r>
                            <w:proofErr w:type="gramEnd"/>
                            <w:r w:rsidRPr="002E36F8">
                              <w:rPr>
                                <w:rFonts w:ascii="標楷體" w:eastAsia="標楷體" w:hAnsi="標楷體" w:hint="eastAsia"/>
                                <w:color w:val="auto"/>
                                <w:szCs w:val="28"/>
                                <w:u w:val="single"/>
                              </w:rPr>
                              <w:t>新版之國際條例及規則以及本會自行制訂適用本地比賽修訂條例及規則。</w:t>
                            </w:r>
                          </w:p>
                          <w:p w:rsidR="0080701D" w:rsidRPr="002E36F8" w:rsidRDefault="0080701D" w:rsidP="00AF42AF">
                            <w:pPr>
                              <w:pStyle w:val="Default"/>
                              <w:numPr>
                                <w:ilvl w:val="0"/>
                                <w:numId w:val="1"/>
                              </w:numPr>
                              <w:snapToGrid w:val="0"/>
                              <w:ind w:left="485" w:hangingChars="202" w:hanging="485"/>
                              <w:rPr>
                                <w:rFonts w:ascii="標楷體" w:eastAsia="標楷體" w:hAnsi="標楷體"/>
                                <w:noProof/>
                                <w:color w:val="auto"/>
                                <w:szCs w:val="28"/>
                                <w:u w:val="single"/>
                              </w:rPr>
                            </w:pPr>
                            <w:r w:rsidRPr="002E36F8">
                              <w:rPr>
                                <w:rFonts w:ascii="標楷體" w:eastAsia="標楷體" w:hAnsi="標楷體" w:hint="eastAsia"/>
                                <w:color w:val="auto"/>
                                <w:szCs w:val="28"/>
                                <w:u w:val="single"/>
                              </w:rPr>
                              <w:t>如本會提供之競賽條例和比賽規則與國際龍舟聯合會「</w:t>
                            </w:r>
                            <w:proofErr w:type="gramStart"/>
                            <w:r w:rsidRPr="002E36F8">
                              <w:rPr>
                                <w:rFonts w:ascii="標楷體" w:eastAsia="標楷體" w:hAnsi="標楷體" w:hint="eastAsia"/>
                                <w:color w:val="auto"/>
                                <w:szCs w:val="28"/>
                                <w:u w:val="single"/>
                              </w:rPr>
                              <w:t>最</w:t>
                            </w:r>
                            <w:proofErr w:type="gramEnd"/>
                            <w:r w:rsidRPr="002E36F8">
                              <w:rPr>
                                <w:rFonts w:ascii="標楷體" w:eastAsia="標楷體" w:hAnsi="標楷體" w:hint="eastAsia"/>
                                <w:color w:val="auto"/>
                                <w:szCs w:val="28"/>
                                <w:u w:val="single"/>
                              </w:rPr>
                              <w:t>新版」國際競賽條例及比賽規則有分歧時，以本會修訂適合本地比賽修訂條例及規則為</w:t>
                            </w:r>
                            <w:proofErr w:type="gramStart"/>
                            <w:r w:rsidRPr="002E36F8">
                              <w:rPr>
                                <w:rFonts w:ascii="標楷體" w:eastAsia="標楷體" w:hAnsi="標楷體" w:hint="eastAsia"/>
                                <w:color w:val="auto"/>
                                <w:szCs w:val="28"/>
                                <w:u w:val="single"/>
                              </w:rPr>
                              <w:t>準</w:t>
                            </w:r>
                            <w:proofErr w:type="gramEnd"/>
                            <w:r w:rsidRPr="002E36F8">
                              <w:rPr>
                                <w:rFonts w:ascii="標楷體" w:eastAsia="標楷體" w:hAnsi="標楷體" w:hint="eastAsia"/>
                                <w:color w:val="auto"/>
                                <w:szCs w:val="28"/>
                                <w:u w:val="single"/>
                              </w:rPr>
                              <w:t>。</w:t>
                            </w:r>
                          </w:p>
                        </w:txbxContent>
                      </v:textbox>
                    </v:shape>
                  </w:pict>
                </mc:Fallback>
              </mc:AlternateContent>
            </w:r>
          </w:p>
        </w:tc>
      </w:tr>
    </w:tbl>
    <w:p w:rsidR="00AF42AF" w:rsidRPr="00DB3874" w:rsidRDefault="00AF42AF" w:rsidP="00AF42AF">
      <w:pPr>
        <w:spacing w:line="400" w:lineRule="exact"/>
        <w:ind w:firstLineChars="50" w:firstLine="140"/>
        <w:rPr>
          <w:rFonts w:ascii="標楷體" w:eastAsia="標楷體" w:hAnsi="標楷體"/>
          <w:color w:val="000000"/>
          <w:sz w:val="28"/>
          <w:szCs w:val="28"/>
        </w:rPr>
      </w:pPr>
    </w:p>
    <w:p w:rsidR="00AF42AF" w:rsidRPr="00DB3874" w:rsidRDefault="00AF42AF" w:rsidP="00AF42AF">
      <w:pPr>
        <w:spacing w:line="400" w:lineRule="exact"/>
        <w:jc w:val="both"/>
        <w:rPr>
          <w:rFonts w:ascii="標楷體" w:eastAsia="標楷體" w:hAnsi="標楷體"/>
          <w:b/>
          <w:color w:val="000000"/>
          <w:sz w:val="28"/>
          <w:szCs w:val="28"/>
        </w:rPr>
      </w:pPr>
      <w:r w:rsidRPr="00DB3874">
        <w:rPr>
          <w:rFonts w:ascii="標楷體" w:eastAsia="標楷體" w:hAnsi="標楷體"/>
          <w:b/>
          <w:color w:val="000000"/>
          <w:sz w:val="28"/>
          <w:szCs w:val="28"/>
        </w:rPr>
        <w:t>1</w:t>
      </w:r>
      <w:r w:rsidRPr="00DB3874">
        <w:rPr>
          <w:rFonts w:ascii="標楷體" w:eastAsia="標楷體" w:hAnsi="標楷體" w:hint="eastAsia"/>
          <w:b/>
          <w:color w:val="000000"/>
          <w:sz w:val="28"/>
          <w:szCs w:val="28"/>
        </w:rPr>
        <w:t>、賽前至起點：</w:t>
      </w:r>
    </w:p>
    <w:p w:rsidR="00AF42AF" w:rsidRPr="00DB3874" w:rsidRDefault="00AF42AF" w:rsidP="00582B21">
      <w:pPr>
        <w:spacing w:line="400" w:lineRule="exact"/>
        <w:ind w:leftChars="118" w:left="991" w:hangingChars="253" w:hanging="708"/>
        <w:jc w:val="both"/>
        <w:rPr>
          <w:rFonts w:ascii="標楷體" w:eastAsia="標楷體" w:hAnsi="標楷體"/>
          <w:color w:val="000000"/>
          <w:sz w:val="28"/>
          <w:szCs w:val="28"/>
        </w:rPr>
      </w:pPr>
      <w:r w:rsidRPr="00DB3874">
        <w:rPr>
          <w:rFonts w:ascii="標楷體" w:eastAsia="標楷體" w:hAnsi="標楷體"/>
          <w:color w:val="000000"/>
          <w:sz w:val="28"/>
          <w:szCs w:val="28"/>
        </w:rPr>
        <w:t>1-1</w:t>
      </w:r>
      <w:r w:rsidRPr="00DB3874">
        <w:rPr>
          <w:rFonts w:ascii="標楷體" w:eastAsia="標楷體" w:hAnsi="標楷體" w:hint="eastAsia"/>
          <w:color w:val="000000"/>
          <w:sz w:val="28"/>
          <w:szCs w:val="28"/>
        </w:rPr>
        <w:t>、凡參加龍舟競賽</w:t>
      </w:r>
      <w:proofErr w:type="gramStart"/>
      <w:r w:rsidRPr="00DB3874">
        <w:rPr>
          <w:rFonts w:ascii="標楷體" w:eastAsia="標楷體" w:hAnsi="標楷體" w:hint="eastAsia"/>
          <w:color w:val="000000"/>
          <w:sz w:val="28"/>
          <w:szCs w:val="28"/>
        </w:rPr>
        <w:t>隊伍均應遵照</w:t>
      </w:r>
      <w:proofErr w:type="gramEnd"/>
      <w:r w:rsidRPr="00DB3874">
        <w:rPr>
          <w:rFonts w:ascii="標楷體" w:eastAsia="標楷體" w:hAnsi="標楷體" w:hint="eastAsia"/>
          <w:color w:val="000000"/>
          <w:sz w:val="28"/>
          <w:szCs w:val="28"/>
        </w:rPr>
        <w:t>本規程所列之各項規定。</w:t>
      </w:r>
    </w:p>
    <w:p w:rsidR="00AF42AF" w:rsidRPr="00DB3874" w:rsidRDefault="00AF42AF" w:rsidP="00582B21">
      <w:pPr>
        <w:spacing w:line="400" w:lineRule="exact"/>
        <w:ind w:leftChars="118" w:left="991" w:hangingChars="253" w:hanging="708"/>
        <w:jc w:val="both"/>
        <w:rPr>
          <w:rFonts w:ascii="標楷體" w:eastAsia="標楷體" w:hAnsi="標楷體"/>
          <w:color w:val="000000"/>
          <w:sz w:val="28"/>
          <w:szCs w:val="28"/>
        </w:rPr>
      </w:pPr>
      <w:r w:rsidRPr="00DB3874">
        <w:rPr>
          <w:rFonts w:ascii="標楷體" w:eastAsia="標楷體" w:hAnsi="標楷體"/>
          <w:color w:val="000000"/>
          <w:sz w:val="28"/>
          <w:szCs w:val="28"/>
        </w:rPr>
        <w:t>1-2</w:t>
      </w:r>
      <w:r w:rsidRPr="00DB3874">
        <w:rPr>
          <w:rFonts w:ascii="標楷體" w:eastAsia="標楷體" w:hAnsi="標楷體" w:hint="eastAsia"/>
          <w:color w:val="000000"/>
          <w:sz w:val="28"/>
          <w:szCs w:val="28"/>
        </w:rPr>
        <w:t>、</w:t>
      </w:r>
      <w:r w:rsidRPr="00DB3874">
        <w:rPr>
          <w:rFonts w:ascii="標楷體" w:eastAsia="標楷體" w:hAnsi="標楷體" w:hint="eastAsia"/>
          <w:noProof/>
          <w:color w:val="000000"/>
          <w:spacing w:val="-10"/>
          <w:sz w:val="28"/>
          <w:szCs w:val="28"/>
        </w:rPr>
        <w:t>各隊應攜帶大會所規定之檢錄資料以提供大會查驗身分，教練</w:t>
      </w:r>
      <w:r w:rsidRPr="00DB3874">
        <w:rPr>
          <w:rFonts w:ascii="標楷體" w:eastAsia="標楷體" w:hAnsi="標楷體" w:hint="eastAsia"/>
          <w:color w:val="000000"/>
          <w:sz w:val="28"/>
          <w:szCs w:val="28"/>
        </w:rPr>
        <w:t>必須留檢錄區內，協助有關檢查，</w:t>
      </w:r>
      <w:r w:rsidRPr="00DB3874">
        <w:rPr>
          <w:rFonts w:ascii="標楷體" w:eastAsia="標楷體" w:hAnsi="標楷體" w:hint="eastAsia"/>
          <w:noProof/>
          <w:color w:val="000000"/>
          <w:spacing w:val="-10"/>
          <w:sz w:val="28"/>
          <w:szCs w:val="28"/>
        </w:rPr>
        <w:t>無證件者一律不准出場比賽。</w:t>
      </w:r>
      <w:r w:rsidRPr="00DB3874">
        <w:rPr>
          <w:rFonts w:ascii="標楷體" w:eastAsia="標楷體" w:hAnsi="標楷體" w:hint="eastAsia"/>
          <w:color w:val="000000"/>
          <w:sz w:val="28"/>
          <w:szCs w:val="28"/>
        </w:rPr>
        <w:t>選手若未能出示選手證或任何大會指定的證件致使資料不符合者，裁判長可依據情況取消該員參加該場比賽資格。</w:t>
      </w:r>
    </w:p>
    <w:p w:rsidR="00AF42AF" w:rsidRPr="00DB3874" w:rsidRDefault="00AF42AF" w:rsidP="00582B21">
      <w:pPr>
        <w:spacing w:line="400" w:lineRule="exact"/>
        <w:ind w:leftChars="118" w:left="991" w:hangingChars="253" w:hanging="708"/>
        <w:jc w:val="both"/>
        <w:rPr>
          <w:rFonts w:ascii="標楷體" w:eastAsia="標楷體" w:hAnsi="標楷體"/>
          <w:color w:val="000000"/>
          <w:sz w:val="28"/>
          <w:szCs w:val="28"/>
        </w:rPr>
      </w:pPr>
      <w:r w:rsidRPr="00DB3874">
        <w:rPr>
          <w:rFonts w:ascii="標楷體" w:eastAsia="標楷體" w:hAnsi="標楷體"/>
          <w:color w:val="000000"/>
          <w:sz w:val="28"/>
          <w:szCs w:val="28"/>
        </w:rPr>
        <w:t>1-3</w:t>
      </w:r>
      <w:r w:rsidRPr="00DB3874">
        <w:rPr>
          <w:rFonts w:ascii="標楷體" w:eastAsia="標楷體" w:hAnsi="標楷體" w:hint="eastAsia"/>
          <w:color w:val="000000"/>
          <w:sz w:val="28"/>
          <w:szCs w:val="28"/>
        </w:rPr>
        <w:t>、</w:t>
      </w:r>
      <w:r w:rsidRPr="00DB3874">
        <w:rPr>
          <w:rFonts w:ascii="標楷體" w:eastAsia="標楷體" w:hAnsi="標楷體" w:hint="eastAsia"/>
          <w:noProof/>
          <w:color w:val="000000"/>
          <w:spacing w:val="-10"/>
          <w:sz w:val="28"/>
          <w:szCs w:val="28"/>
        </w:rPr>
        <w:t>舵手資格不限，各隊必須自行派人擔任</w:t>
      </w:r>
      <w:r w:rsidRPr="00DB3874">
        <w:rPr>
          <w:rFonts w:ascii="標楷體" w:eastAsia="標楷體" w:hAnsi="標楷體" w:hint="eastAsia"/>
          <w:color w:val="000000"/>
          <w:sz w:val="28"/>
          <w:szCs w:val="28"/>
        </w:rPr>
        <w:t>。</w:t>
      </w:r>
    </w:p>
    <w:p w:rsidR="00AF42AF" w:rsidRPr="004E53D2" w:rsidRDefault="00AF42AF" w:rsidP="00582B21">
      <w:pPr>
        <w:spacing w:line="400" w:lineRule="exact"/>
        <w:ind w:leftChars="118" w:left="991" w:hangingChars="253" w:hanging="708"/>
        <w:jc w:val="both"/>
        <w:rPr>
          <w:rFonts w:ascii="標楷體" w:eastAsia="標楷體" w:hAnsi="標楷體"/>
          <w:b/>
          <w:noProof/>
          <w:color w:val="000000"/>
          <w:spacing w:val="-10"/>
          <w:sz w:val="28"/>
          <w:szCs w:val="28"/>
        </w:rPr>
      </w:pPr>
      <w:r w:rsidRPr="00DB3874">
        <w:rPr>
          <w:rFonts w:ascii="標楷體" w:eastAsia="標楷體" w:hAnsi="標楷體"/>
          <w:color w:val="000000"/>
          <w:sz w:val="28"/>
          <w:szCs w:val="28"/>
        </w:rPr>
        <w:t>1-4</w:t>
      </w:r>
      <w:r w:rsidRPr="004E53D2">
        <w:rPr>
          <w:rFonts w:ascii="標楷體" w:eastAsia="標楷體" w:hAnsi="標楷體" w:hint="eastAsia"/>
          <w:color w:val="000000"/>
          <w:sz w:val="28"/>
          <w:szCs w:val="28"/>
        </w:rPr>
        <w:t>、</w:t>
      </w:r>
      <w:r w:rsidR="0070222F" w:rsidRPr="00582B21">
        <w:rPr>
          <w:rFonts w:ascii="標楷體" w:eastAsia="標楷體" w:hAnsi="標楷體" w:hint="eastAsia"/>
          <w:b/>
          <w:color w:val="000000" w:themeColor="text1"/>
          <w:sz w:val="28"/>
          <w:szCs w:val="28"/>
        </w:rPr>
        <w:t>本賽事大會不提供</w:t>
      </w:r>
      <w:r w:rsidRPr="00582B21">
        <w:rPr>
          <w:rFonts w:ascii="標楷體" w:eastAsia="標楷體" w:hAnsi="標楷體" w:hint="eastAsia"/>
          <w:b/>
          <w:color w:val="000000" w:themeColor="text1"/>
          <w:sz w:val="28"/>
          <w:szCs w:val="28"/>
        </w:rPr>
        <w:t>舵手</w:t>
      </w:r>
      <w:r w:rsidRPr="00582B21">
        <w:rPr>
          <w:rFonts w:ascii="標楷體" w:eastAsia="標楷體" w:hAnsi="標楷體" w:hint="eastAsia"/>
          <w:b/>
          <w:noProof/>
          <w:color w:val="000000" w:themeColor="text1"/>
          <w:spacing w:val="-10"/>
          <w:sz w:val="28"/>
          <w:szCs w:val="28"/>
        </w:rPr>
        <w:t>。</w:t>
      </w:r>
    </w:p>
    <w:p w:rsidR="00AF42AF" w:rsidRPr="00AF42AF" w:rsidRDefault="00AF42AF" w:rsidP="00582B21">
      <w:pPr>
        <w:spacing w:line="400" w:lineRule="exact"/>
        <w:ind w:leftChars="118" w:left="991" w:hangingChars="253" w:hanging="708"/>
        <w:jc w:val="both"/>
        <w:rPr>
          <w:rFonts w:ascii="標楷體" w:eastAsia="標楷體" w:hAnsi="標楷體"/>
          <w:color w:val="000000"/>
          <w:spacing w:val="-2"/>
          <w:kern w:val="0"/>
          <w:position w:val="-2"/>
          <w:sz w:val="28"/>
          <w:szCs w:val="28"/>
        </w:rPr>
      </w:pPr>
      <w:r w:rsidRPr="004E53D2">
        <w:rPr>
          <w:rFonts w:ascii="標楷體" w:eastAsia="標楷體" w:hAnsi="標楷體"/>
          <w:color w:val="000000"/>
          <w:sz w:val="28"/>
          <w:szCs w:val="28"/>
        </w:rPr>
        <w:t>1-5</w:t>
      </w:r>
      <w:r w:rsidRPr="004E53D2">
        <w:rPr>
          <w:rFonts w:ascii="標楷體" w:eastAsia="標楷體" w:hAnsi="標楷體" w:hint="eastAsia"/>
          <w:color w:val="000000"/>
          <w:sz w:val="28"/>
          <w:szCs w:val="28"/>
        </w:rPr>
        <w:t>、各隊</w:t>
      </w:r>
      <w:proofErr w:type="gramStart"/>
      <w:r w:rsidRPr="00DB3874">
        <w:rPr>
          <w:rFonts w:ascii="標楷體" w:eastAsia="標楷體" w:hAnsi="標楷體" w:hint="eastAsia"/>
          <w:color w:val="000000"/>
          <w:sz w:val="28"/>
          <w:szCs w:val="28"/>
        </w:rPr>
        <w:t>鼓手均應由</w:t>
      </w:r>
      <w:proofErr w:type="gramEnd"/>
      <w:r w:rsidRPr="00DB3874">
        <w:rPr>
          <w:rFonts w:ascii="標楷體" w:eastAsia="標楷體" w:hAnsi="標楷體" w:hint="eastAsia"/>
          <w:color w:val="000000"/>
          <w:sz w:val="28"/>
          <w:szCs w:val="28"/>
        </w:rPr>
        <w:t>原單位報名隊員擔任</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公開組不限性別但必須年滿</w:t>
      </w:r>
      <w:r w:rsidRPr="00DB3874">
        <w:rPr>
          <w:rFonts w:ascii="標楷體" w:eastAsia="標楷體" w:hAnsi="標楷體"/>
          <w:color w:val="000000"/>
          <w:sz w:val="28"/>
          <w:szCs w:val="28"/>
        </w:rPr>
        <w:t>1</w:t>
      </w:r>
      <w:r w:rsidRPr="00DB3874">
        <w:rPr>
          <w:rFonts w:ascii="標楷體" w:eastAsia="標楷體" w:hAnsi="標楷體" w:hint="eastAsia"/>
          <w:color w:val="000000"/>
          <w:sz w:val="28"/>
          <w:szCs w:val="28"/>
        </w:rPr>
        <w:t>4歲</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w:t>
      </w:r>
      <w:proofErr w:type="gramStart"/>
      <w:r w:rsidR="0003181E">
        <w:rPr>
          <w:rFonts w:ascii="標楷體" w:eastAsia="標楷體" w:hAnsi="標楷體" w:hint="eastAsia"/>
          <w:color w:val="000000"/>
          <w:sz w:val="28"/>
          <w:szCs w:val="28"/>
        </w:rPr>
        <w:t>女子</w:t>
      </w:r>
      <w:r w:rsidRPr="00DB3874">
        <w:rPr>
          <w:rFonts w:ascii="標楷體" w:eastAsia="標楷體" w:hAnsi="標楷體" w:hint="eastAsia"/>
          <w:color w:val="000000"/>
          <w:sz w:val="28"/>
          <w:szCs w:val="28"/>
        </w:rPr>
        <w:t>組限</w:t>
      </w:r>
      <w:r w:rsidR="0003181E">
        <w:rPr>
          <w:rFonts w:ascii="標楷體" w:eastAsia="標楷體" w:hAnsi="標楷體" w:hint="eastAsia"/>
          <w:color w:val="000000"/>
          <w:sz w:val="28"/>
          <w:szCs w:val="28"/>
        </w:rPr>
        <w:t>女性</w:t>
      </w:r>
      <w:proofErr w:type="gramEnd"/>
      <w:r w:rsidRPr="00DB3874">
        <w:rPr>
          <w:rFonts w:ascii="標楷體" w:eastAsia="標楷體" w:hAnsi="標楷體"/>
          <w:noProof/>
          <w:color w:val="000000"/>
          <w:spacing w:val="-10"/>
          <w:sz w:val="28"/>
          <w:szCs w:val="28"/>
        </w:rPr>
        <w:t>(</w:t>
      </w:r>
      <w:r>
        <w:rPr>
          <w:rFonts w:ascii="標楷體" w:eastAsia="標楷體" w:hAnsi="標楷體" w:hint="eastAsia"/>
          <w:noProof/>
          <w:color w:val="000000"/>
          <w:spacing w:val="-10"/>
          <w:sz w:val="28"/>
          <w:szCs w:val="28"/>
        </w:rPr>
        <w:t>領隊、</w:t>
      </w:r>
      <w:r w:rsidRPr="00DB3874">
        <w:rPr>
          <w:rFonts w:ascii="標楷體" w:eastAsia="標楷體" w:hAnsi="標楷體" w:hint="eastAsia"/>
          <w:color w:val="000000"/>
          <w:kern w:val="0"/>
          <w:position w:val="-2"/>
          <w:sz w:val="28"/>
          <w:szCs w:val="28"/>
        </w:rPr>
        <w:t>教練</w:t>
      </w:r>
      <w:r w:rsidR="0080701D" w:rsidRPr="00582B21">
        <w:rPr>
          <w:rFonts w:ascii="標楷體" w:eastAsia="標楷體" w:hAnsi="標楷體" w:hint="eastAsia"/>
          <w:color w:val="000000" w:themeColor="text1"/>
          <w:kern w:val="0"/>
          <w:position w:val="-2"/>
          <w:sz w:val="28"/>
          <w:szCs w:val="28"/>
        </w:rPr>
        <w:t>等職員</w:t>
      </w:r>
      <w:r w:rsidRPr="00DB3874">
        <w:rPr>
          <w:rFonts w:ascii="標楷體" w:eastAsia="標楷體" w:hAnsi="標楷體" w:hint="eastAsia"/>
          <w:color w:val="000000"/>
          <w:kern w:val="0"/>
          <w:position w:val="-2"/>
          <w:sz w:val="28"/>
          <w:szCs w:val="28"/>
        </w:rPr>
        <w:t>可</w:t>
      </w:r>
      <w:r w:rsidRPr="00DB3874">
        <w:rPr>
          <w:rFonts w:ascii="標楷體" w:eastAsia="標楷體" w:hAnsi="標楷體" w:hint="eastAsia"/>
          <w:color w:val="000000"/>
          <w:spacing w:val="-2"/>
          <w:kern w:val="0"/>
          <w:position w:val="-2"/>
          <w:sz w:val="28"/>
          <w:szCs w:val="28"/>
        </w:rPr>
        <w:t>兼</w:t>
      </w:r>
      <w:r w:rsidRPr="00DB3874">
        <w:rPr>
          <w:rFonts w:ascii="標楷體" w:eastAsia="標楷體" w:hAnsi="標楷體" w:hint="eastAsia"/>
          <w:color w:val="000000"/>
          <w:kern w:val="0"/>
          <w:position w:val="-2"/>
          <w:sz w:val="28"/>
          <w:szCs w:val="28"/>
        </w:rPr>
        <w:t>任鼓</w:t>
      </w:r>
      <w:r w:rsidRPr="00DB3874">
        <w:rPr>
          <w:rFonts w:ascii="標楷體" w:eastAsia="標楷體" w:hAnsi="標楷體" w:hint="eastAsia"/>
          <w:color w:val="000000"/>
          <w:spacing w:val="-2"/>
          <w:kern w:val="0"/>
          <w:position w:val="-2"/>
          <w:sz w:val="28"/>
          <w:szCs w:val="28"/>
        </w:rPr>
        <w:t>手、</w:t>
      </w:r>
      <w:r w:rsidRPr="00DB3874">
        <w:rPr>
          <w:rFonts w:ascii="標楷體" w:eastAsia="標楷體" w:hAnsi="標楷體" w:hint="eastAsia"/>
          <w:color w:val="000000"/>
          <w:kern w:val="0"/>
          <w:position w:val="-2"/>
          <w:sz w:val="28"/>
          <w:szCs w:val="28"/>
        </w:rPr>
        <w:t>舵</w:t>
      </w:r>
      <w:r w:rsidRPr="00DB3874">
        <w:rPr>
          <w:rFonts w:ascii="標楷體" w:eastAsia="標楷體" w:hAnsi="標楷體" w:hint="eastAsia"/>
          <w:color w:val="000000"/>
          <w:spacing w:val="-2"/>
          <w:kern w:val="0"/>
          <w:position w:val="-2"/>
          <w:sz w:val="28"/>
          <w:szCs w:val="28"/>
        </w:rPr>
        <w:t>手</w:t>
      </w:r>
      <w:r w:rsidRPr="00DB3874">
        <w:rPr>
          <w:rFonts w:ascii="標楷體" w:eastAsia="標楷體" w:hAnsi="標楷體" w:hint="eastAsia"/>
          <w:color w:val="000000"/>
          <w:kern w:val="0"/>
          <w:position w:val="-2"/>
          <w:sz w:val="28"/>
          <w:szCs w:val="28"/>
        </w:rPr>
        <w:t>或槳手</w:t>
      </w:r>
      <w:r w:rsidRPr="00DB3874">
        <w:rPr>
          <w:rFonts w:ascii="標楷體" w:eastAsia="標楷體" w:hAnsi="標楷體" w:hint="eastAsia"/>
          <w:color w:val="000000"/>
          <w:spacing w:val="-2"/>
          <w:kern w:val="0"/>
          <w:position w:val="-2"/>
          <w:sz w:val="28"/>
          <w:szCs w:val="28"/>
        </w:rPr>
        <w:t>，</w:t>
      </w:r>
      <w:r w:rsidRPr="00DB3874">
        <w:rPr>
          <w:rFonts w:ascii="標楷體" w:eastAsia="標楷體" w:hAnsi="標楷體" w:hint="eastAsia"/>
          <w:color w:val="000000"/>
          <w:kern w:val="0"/>
          <w:position w:val="-2"/>
          <w:sz w:val="28"/>
          <w:szCs w:val="28"/>
        </w:rPr>
        <w:t>但必須</w:t>
      </w:r>
      <w:r w:rsidRPr="00DB3874">
        <w:rPr>
          <w:rFonts w:ascii="標楷體" w:eastAsia="標楷體" w:hAnsi="標楷體" w:hint="eastAsia"/>
          <w:color w:val="000000"/>
          <w:spacing w:val="-2"/>
          <w:kern w:val="0"/>
          <w:position w:val="-2"/>
          <w:sz w:val="28"/>
          <w:szCs w:val="28"/>
        </w:rPr>
        <w:t>於</w:t>
      </w:r>
      <w:r w:rsidRPr="00DB3874">
        <w:rPr>
          <w:rFonts w:ascii="標楷體" w:eastAsia="標楷體" w:hAnsi="標楷體" w:hint="eastAsia"/>
          <w:color w:val="000000"/>
          <w:kern w:val="0"/>
          <w:position w:val="-2"/>
          <w:sz w:val="28"/>
          <w:szCs w:val="28"/>
        </w:rPr>
        <w:t>報名表</w:t>
      </w:r>
      <w:r w:rsidRPr="00DB3874">
        <w:rPr>
          <w:rFonts w:ascii="標楷體" w:eastAsia="標楷體" w:hAnsi="標楷體" w:hint="eastAsia"/>
          <w:color w:val="000000"/>
          <w:spacing w:val="-2"/>
          <w:kern w:val="0"/>
          <w:position w:val="-2"/>
          <w:sz w:val="28"/>
          <w:szCs w:val="28"/>
        </w:rPr>
        <w:t>內</w:t>
      </w:r>
      <w:r>
        <w:rPr>
          <w:rFonts w:ascii="標楷體" w:eastAsia="標楷體" w:hAnsi="標楷體" w:hint="eastAsia"/>
          <w:color w:val="000000"/>
          <w:spacing w:val="-2"/>
          <w:kern w:val="0"/>
          <w:position w:val="-2"/>
          <w:sz w:val="28"/>
          <w:szCs w:val="28"/>
        </w:rPr>
        <w:t>註冊兼為選手</w:t>
      </w:r>
      <w:r w:rsidRPr="00DB3874">
        <w:rPr>
          <w:rFonts w:ascii="標楷體" w:eastAsia="標楷體" w:hAnsi="標楷體"/>
          <w:color w:val="000000"/>
          <w:kern w:val="0"/>
          <w:position w:val="-2"/>
          <w:sz w:val="28"/>
          <w:szCs w:val="28"/>
        </w:rPr>
        <w:t>)</w:t>
      </w:r>
      <w:r w:rsidRPr="00DB3874">
        <w:rPr>
          <w:rFonts w:ascii="標楷體" w:eastAsia="標楷體" w:hAnsi="標楷體" w:hint="eastAsia"/>
          <w:color w:val="000000"/>
          <w:sz w:val="28"/>
          <w:szCs w:val="28"/>
        </w:rPr>
        <w:t>。</w:t>
      </w:r>
    </w:p>
    <w:p w:rsidR="00AF42AF" w:rsidRPr="00DB3874" w:rsidRDefault="00AF42AF" w:rsidP="00582B21">
      <w:pPr>
        <w:spacing w:line="400" w:lineRule="exact"/>
        <w:ind w:leftChars="118" w:left="991" w:hangingChars="253" w:hanging="708"/>
        <w:jc w:val="both"/>
        <w:rPr>
          <w:rFonts w:ascii="標楷體" w:eastAsia="標楷體" w:hAnsi="標楷體"/>
          <w:color w:val="000000"/>
          <w:sz w:val="28"/>
          <w:szCs w:val="28"/>
        </w:rPr>
      </w:pPr>
      <w:r w:rsidRPr="00DB3874">
        <w:rPr>
          <w:rFonts w:ascii="標楷體" w:eastAsia="標楷體" w:hAnsi="標楷體"/>
          <w:color w:val="000000"/>
          <w:sz w:val="28"/>
          <w:szCs w:val="28"/>
        </w:rPr>
        <w:t>1-6</w:t>
      </w:r>
      <w:r w:rsidRPr="00DB3874">
        <w:rPr>
          <w:rFonts w:ascii="標楷體" w:eastAsia="標楷體" w:hAnsi="標楷體" w:hint="eastAsia"/>
          <w:color w:val="000000"/>
          <w:sz w:val="28"/>
          <w:szCs w:val="28"/>
        </w:rPr>
        <w:t>、對參賽選手資格</w:t>
      </w:r>
      <w:r w:rsidRPr="00DB3874">
        <w:rPr>
          <w:rFonts w:ascii="標楷體" w:eastAsia="標楷體" w:hAnsi="標楷體"/>
          <w:bCs/>
          <w:color w:val="000000"/>
          <w:sz w:val="28"/>
          <w:szCs w:val="28"/>
        </w:rPr>
        <w:t>(</w:t>
      </w:r>
      <w:r w:rsidRPr="00DB3874">
        <w:rPr>
          <w:rFonts w:ascii="標楷體" w:eastAsia="標楷體" w:hAnsi="標楷體" w:hint="eastAsia"/>
          <w:bCs/>
          <w:color w:val="000000"/>
          <w:sz w:val="28"/>
          <w:szCs w:val="28"/>
        </w:rPr>
        <w:t>選手證</w:t>
      </w:r>
      <w:r w:rsidRPr="00DB3874">
        <w:rPr>
          <w:rFonts w:ascii="標楷體" w:eastAsia="標楷體" w:hAnsi="標楷體"/>
          <w:bCs/>
          <w:color w:val="000000"/>
          <w:sz w:val="28"/>
          <w:szCs w:val="28"/>
        </w:rPr>
        <w:t>)</w:t>
      </w:r>
      <w:r w:rsidRPr="00DB3874">
        <w:rPr>
          <w:rFonts w:ascii="標楷體" w:eastAsia="標楷體" w:hAnsi="標楷體" w:hint="eastAsia"/>
          <w:color w:val="000000"/>
          <w:sz w:val="28"/>
          <w:szCs w:val="28"/>
        </w:rPr>
        <w:t>如有疑問者，須在出賽前提出，賽後不得異議。出賽人員，若不足規定人數時以棄權論（以後賽程不得參加）。</w:t>
      </w:r>
      <w:r w:rsidR="00582B21">
        <w:rPr>
          <w:rFonts w:ascii="標楷體" w:eastAsia="標楷體" w:hAnsi="標楷體"/>
          <w:color w:val="000000"/>
          <w:sz w:val="28"/>
          <w:szCs w:val="28"/>
        </w:rPr>
        <w:br/>
      </w:r>
      <w:r w:rsidR="0003181E">
        <w:rPr>
          <w:rFonts w:ascii="標楷體" w:eastAsia="標楷體" w:hAnsi="標楷體" w:hint="eastAsia"/>
          <w:noProof/>
          <w:color w:val="000000"/>
          <w:spacing w:val="-10"/>
          <w:sz w:val="28"/>
          <w:szCs w:val="28"/>
        </w:rPr>
        <w:t>女子組</w:t>
      </w:r>
      <w:bookmarkStart w:id="0" w:name="_GoBack"/>
      <w:bookmarkEnd w:id="0"/>
      <w:r w:rsidRPr="00DB3874">
        <w:rPr>
          <w:rFonts w:ascii="標楷體" w:eastAsia="標楷體" w:hAnsi="標楷體" w:hint="eastAsia"/>
          <w:noProof/>
          <w:color w:val="000000"/>
          <w:spacing w:val="-10"/>
          <w:sz w:val="28"/>
          <w:szCs w:val="28"/>
        </w:rPr>
        <w:t>務必</w:t>
      </w:r>
      <w:r w:rsidR="0003181E">
        <w:rPr>
          <w:rFonts w:ascii="標楷體" w:eastAsia="標楷體" w:hAnsi="標楷體" w:hint="eastAsia"/>
          <w:noProof/>
          <w:color w:val="000000"/>
          <w:spacing w:val="-10"/>
          <w:sz w:val="28"/>
          <w:szCs w:val="28"/>
        </w:rPr>
        <w:t>全為女性</w:t>
      </w:r>
      <w:r w:rsidRPr="00DB3874">
        <w:rPr>
          <w:rFonts w:ascii="標楷體" w:eastAsia="標楷體" w:hAnsi="標楷體" w:hint="eastAsia"/>
          <w:noProof/>
          <w:color w:val="000000"/>
          <w:spacing w:val="-10"/>
          <w:sz w:val="28"/>
          <w:szCs w:val="28"/>
        </w:rPr>
        <w:t>，於起點複查</w:t>
      </w:r>
      <w:r w:rsidR="0080701D">
        <w:rPr>
          <w:rFonts w:ascii="標楷體" w:eastAsia="標楷體" w:hAnsi="標楷體" w:hint="eastAsia"/>
          <w:noProof/>
          <w:color w:val="000000"/>
          <w:spacing w:val="-10"/>
          <w:sz w:val="28"/>
          <w:szCs w:val="28"/>
        </w:rPr>
        <w:t>或於起點至終點中途</w:t>
      </w:r>
      <w:r w:rsidRPr="00DB3874">
        <w:rPr>
          <w:rFonts w:ascii="標楷體" w:eastAsia="標楷體" w:hAnsi="標楷體" w:hint="eastAsia"/>
          <w:noProof/>
          <w:color w:val="000000"/>
          <w:spacing w:val="-10"/>
          <w:sz w:val="28"/>
          <w:szCs w:val="28"/>
        </w:rPr>
        <w:t>發現，即取消該隊資格。</w:t>
      </w:r>
    </w:p>
    <w:p w:rsidR="00AF42AF" w:rsidRPr="00DB3874" w:rsidRDefault="00AF42AF" w:rsidP="00582B21">
      <w:pPr>
        <w:spacing w:line="400" w:lineRule="exact"/>
        <w:ind w:leftChars="118" w:left="991" w:hangingChars="253" w:hanging="708"/>
        <w:jc w:val="both"/>
        <w:rPr>
          <w:rFonts w:ascii="標楷體" w:eastAsia="標楷體" w:hAnsi="標楷體"/>
          <w:color w:val="000000"/>
          <w:sz w:val="28"/>
          <w:szCs w:val="28"/>
        </w:rPr>
      </w:pPr>
      <w:r w:rsidRPr="00DB3874">
        <w:rPr>
          <w:rFonts w:ascii="標楷體" w:eastAsia="標楷體" w:hAnsi="標楷體"/>
          <w:color w:val="000000"/>
          <w:sz w:val="28"/>
          <w:szCs w:val="28"/>
        </w:rPr>
        <w:t>1-7</w:t>
      </w:r>
      <w:r w:rsidRPr="00DB3874">
        <w:rPr>
          <w:rFonts w:ascii="標楷體" w:eastAsia="標楷體" w:hAnsi="標楷體" w:hint="eastAsia"/>
          <w:color w:val="000000"/>
          <w:sz w:val="28"/>
          <w:szCs w:val="28"/>
        </w:rPr>
        <w:t>、檢錄時若發現冒名頂替或他隊當場檢舉，經查屬實者，則取消該隊比賽資格（以後賽程不得參加），該行為發生於決賽時由名次在後隊伍依序遞補</w:t>
      </w:r>
      <w:r w:rsidR="00582B21">
        <w:rPr>
          <w:rFonts w:ascii="標楷體" w:eastAsia="標楷體" w:hAnsi="標楷體" w:hint="eastAsia"/>
          <w:color w:val="000000"/>
          <w:sz w:val="28"/>
          <w:szCs w:val="28"/>
        </w:rPr>
        <w:t>，且提報全國協會禁賽一年</w:t>
      </w:r>
      <w:r w:rsidRPr="00DB3874">
        <w:rPr>
          <w:rFonts w:ascii="標楷體" w:eastAsia="標楷體" w:hAnsi="標楷體" w:hint="eastAsia"/>
          <w:color w:val="000000"/>
          <w:sz w:val="28"/>
          <w:szCs w:val="28"/>
        </w:rPr>
        <w:t>。</w:t>
      </w:r>
    </w:p>
    <w:p w:rsidR="00AF42AF" w:rsidRPr="00DB3874" w:rsidRDefault="00AF42AF" w:rsidP="00582B21">
      <w:pPr>
        <w:spacing w:line="400" w:lineRule="exact"/>
        <w:ind w:leftChars="118" w:left="991" w:hangingChars="253" w:hanging="708"/>
        <w:jc w:val="both"/>
        <w:rPr>
          <w:rFonts w:ascii="標楷體" w:eastAsia="標楷體" w:hAnsi="標楷體"/>
          <w:color w:val="000000"/>
          <w:sz w:val="28"/>
          <w:szCs w:val="28"/>
        </w:rPr>
      </w:pPr>
      <w:r w:rsidRPr="00DB3874">
        <w:rPr>
          <w:rFonts w:ascii="標楷體" w:eastAsia="標楷體" w:hAnsi="標楷體"/>
          <w:color w:val="000000"/>
          <w:sz w:val="28"/>
          <w:szCs w:val="28"/>
        </w:rPr>
        <w:t>1-8</w:t>
      </w:r>
      <w:r w:rsidRPr="00DB3874">
        <w:rPr>
          <w:rFonts w:ascii="標楷體" w:eastAsia="標楷體" w:hAnsi="標楷體" w:hint="eastAsia"/>
          <w:color w:val="000000"/>
          <w:sz w:val="28"/>
          <w:szCs w:val="28"/>
        </w:rPr>
        <w:t>、所有參賽隊伍如有任一場次未參賽、自行棄權或被大會判定取消資格，則爾後賽程不得再參加。</w:t>
      </w:r>
      <w:r w:rsidR="00582B21">
        <w:rPr>
          <w:rFonts w:ascii="標楷體" w:eastAsia="標楷體" w:hAnsi="標楷體"/>
          <w:color w:val="000000"/>
          <w:sz w:val="28"/>
          <w:szCs w:val="28"/>
        </w:rPr>
        <w:br/>
      </w:r>
      <w:r w:rsidRPr="00DB3874">
        <w:rPr>
          <w:rFonts w:ascii="標楷體" w:eastAsia="標楷體" w:hAnsi="標楷體" w:hint="eastAsia"/>
          <w:color w:val="000000"/>
          <w:sz w:val="28"/>
          <w:szCs w:val="28"/>
        </w:rPr>
        <w:t>如因故該場判定失敗，往後如有賽程得繼續比賽。</w:t>
      </w:r>
    </w:p>
    <w:p w:rsidR="00AF42AF" w:rsidRPr="00DB3874" w:rsidRDefault="00AF42AF" w:rsidP="00582B21">
      <w:pPr>
        <w:spacing w:line="400" w:lineRule="exact"/>
        <w:ind w:leftChars="118" w:left="991" w:hangingChars="253" w:hanging="708"/>
        <w:jc w:val="both"/>
        <w:rPr>
          <w:rFonts w:ascii="標楷體" w:eastAsia="標楷體" w:hAnsi="標楷體"/>
          <w:color w:val="000000"/>
          <w:sz w:val="28"/>
          <w:szCs w:val="28"/>
        </w:rPr>
      </w:pPr>
      <w:r w:rsidRPr="00DB3874">
        <w:rPr>
          <w:rFonts w:ascii="標楷體" w:eastAsia="標楷體" w:hAnsi="標楷體"/>
          <w:color w:val="000000"/>
          <w:sz w:val="28"/>
          <w:szCs w:val="28"/>
        </w:rPr>
        <w:t>1-9</w:t>
      </w:r>
      <w:r w:rsidRPr="00DB3874">
        <w:rPr>
          <w:rFonts w:ascii="標楷體" w:eastAsia="標楷體" w:hAnsi="標楷體" w:hint="eastAsia"/>
          <w:color w:val="000000"/>
          <w:sz w:val="28"/>
          <w:szCs w:val="28"/>
        </w:rPr>
        <w:t>、每隊可帶</w:t>
      </w:r>
      <w:r w:rsidRPr="00DB3874">
        <w:rPr>
          <w:rFonts w:ascii="標楷體" w:eastAsia="標楷體" w:hAnsi="標楷體"/>
          <w:color w:val="000000"/>
          <w:sz w:val="28"/>
          <w:szCs w:val="28"/>
        </w:rPr>
        <w:t>2</w:t>
      </w:r>
      <w:r w:rsidRPr="00DB3874">
        <w:rPr>
          <w:rFonts w:ascii="標楷體" w:eastAsia="標楷體" w:hAnsi="標楷體" w:hint="eastAsia"/>
          <w:color w:val="000000"/>
          <w:sz w:val="28"/>
          <w:szCs w:val="28"/>
        </w:rPr>
        <w:t>支</w:t>
      </w:r>
      <w:proofErr w:type="gramStart"/>
      <w:r w:rsidRPr="00DB3874">
        <w:rPr>
          <w:rFonts w:ascii="標楷體" w:eastAsia="標楷體" w:hAnsi="標楷體" w:hint="eastAsia"/>
          <w:color w:val="000000"/>
          <w:sz w:val="28"/>
          <w:szCs w:val="28"/>
        </w:rPr>
        <w:t>替代槳在船上</w:t>
      </w:r>
      <w:proofErr w:type="gramEnd"/>
      <w:r w:rsidRPr="00DB3874">
        <w:rPr>
          <w:rFonts w:ascii="標楷體" w:eastAsia="標楷體" w:hAnsi="標楷體" w:hint="eastAsia"/>
          <w:color w:val="000000"/>
          <w:sz w:val="28"/>
          <w:szCs w:val="28"/>
        </w:rPr>
        <w:t>備用，舵手不可以助</w:t>
      </w:r>
      <w:proofErr w:type="gramStart"/>
      <w:r w:rsidRPr="00DB3874">
        <w:rPr>
          <w:rFonts w:ascii="標楷體" w:eastAsia="標楷體" w:hAnsi="標楷體" w:hint="eastAsia"/>
          <w:color w:val="000000"/>
          <w:sz w:val="28"/>
          <w:szCs w:val="28"/>
        </w:rPr>
        <w:t>划</w:t>
      </w:r>
      <w:proofErr w:type="gramEnd"/>
      <w:r w:rsidRPr="00DB3874">
        <w:rPr>
          <w:rFonts w:ascii="標楷體" w:eastAsia="標楷體" w:hAnsi="標楷體" w:hint="eastAsia"/>
          <w:color w:val="000000"/>
          <w:sz w:val="28"/>
          <w:szCs w:val="28"/>
        </w:rPr>
        <w:t>（舵手斷舵，選手斷槳或落槳不罰，應照常進行比賽）。</w:t>
      </w:r>
    </w:p>
    <w:p w:rsidR="00AF42AF" w:rsidRPr="00DB3874" w:rsidRDefault="00AF42AF" w:rsidP="00582B21">
      <w:pPr>
        <w:spacing w:line="400" w:lineRule="exact"/>
        <w:ind w:leftChars="118" w:left="991" w:hangingChars="316" w:hanging="708"/>
        <w:jc w:val="both"/>
        <w:rPr>
          <w:rFonts w:ascii="標楷體" w:eastAsia="標楷體" w:hAnsi="標楷體"/>
          <w:color w:val="000000"/>
          <w:sz w:val="28"/>
          <w:szCs w:val="28"/>
        </w:rPr>
      </w:pPr>
      <w:r w:rsidRPr="00DB3874">
        <w:rPr>
          <w:rFonts w:ascii="標楷體" w:eastAsia="標楷體" w:hAnsi="標楷體"/>
          <w:color w:val="000000"/>
          <w:spacing w:val="-28"/>
          <w:sz w:val="28"/>
          <w:szCs w:val="28"/>
        </w:rPr>
        <w:t>1-</w:t>
      </w:r>
      <w:r w:rsidRPr="00DB3874">
        <w:rPr>
          <w:rFonts w:ascii="標楷體" w:eastAsia="標楷體" w:hAnsi="標楷體"/>
          <w:color w:val="000000"/>
          <w:spacing w:val="-24"/>
          <w:sz w:val="28"/>
          <w:szCs w:val="28"/>
        </w:rPr>
        <w:t>10</w:t>
      </w:r>
      <w:r w:rsidRPr="00DB3874">
        <w:rPr>
          <w:rFonts w:ascii="標楷體" w:eastAsia="標楷體" w:hAnsi="標楷體" w:hint="eastAsia"/>
          <w:color w:val="000000"/>
          <w:spacing w:val="-24"/>
          <w:sz w:val="28"/>
          <w:szCs w:val="28"/>
        </w:rPr>
        <w:t>、</w:t>
      </w:r>
      <w:r w:rsidRPr="00DB3874">
        <w:rPr>
          <w:rFonts w:ascii="標楷體" w:eastAsia="標楷體" w:hAnsi="標楷體" w:hint="eastAsia"/>
          <w:color w:val="000000"/>
          <w:sz w:val="28"/>
          <w:szCs w:val="28"/>
        </w:rPr>
        <w:t>比賽時一律採用大會器材之船隻、鼓及舵，除有破損，不得要求更換，賽前應自行檢查妥當，</w:t>
      </w:r>
      <w:r w:rsidRPr="00DB3874">
        <w:rPr>
          <w:rFonts w:ascii="標楷體" w:eastAsia="標楷體" w:hAnsi="標楷體" w:hint="eastAsia"/>
          <w:noProof/>
          <w:color w:val="000000"/>
          <w:spacing w:val="-10"/>
          <w:sz w:val="28"/>
          <w:szCs w:val="28"/>
        </w:rPr>
        <w:t>比賽中如發生問題，不得以此要求重賽。</w:t>
      </w:r>
    </w:p>
    <w:p w:rsidR="00AF42AF" w:rsidRPr="00DB3874" w:rsidRDefault="00AF42AF" w:rsidP="00582B21">
      <w:pPr>
        <w:spacing w:line="400" w:lineRule="exact"/>
        <w:ind w:leftChars="118" w:left="910" w:hangingChars="275" w:hanging="627"/>
        <w:jc w:val="both"/>
        <w:rPr>
          <w:rFonts w:ascii="標楷體" w:eastAsia="標楷體" w:hAnsi="標楷體"/>
          <w:color w:val="000000"/>
          <w:sz w:val="28"/>
          <w:szCs w:val="28"/>
        </w:rPr>
      </w:pPr>
      <w:r w:rsidRPr="00DB3874">
        <w:rPr>
          <w:rFonts w:ascii="標楷體" w:eastAsia="標楷體" w:hAnsi="標楷體"/>
          <w:color w:val="000000"/>
          <w:spacing w:val="-26"/>
          <w:sz w:val="28"/>
          <w:szCs w:val="28"/>
        </w:rPr>
        <w:t>1-11</w:t>
      </w:r>
      <w:r w:rsidRPr="00DB3874">
        <w:rPr>
          <w:rFonts w:ascii="標楷體" w:eastAsia="標楷體" w:hAnsi="標楷體" w:hint="eastAsia"/>
          <w:color w:val="000000"/>
          <w:spacing w:val="-26"/>
          <w:sz w:val="28"/>
          <w:szCs w:val="28"/>
        </w:rPr>
        <w:t>、</w:t>
      </w:r>
      <w:r w:rsidRPr="00DB3874">
        <w:rPr>
          <w:rFonts w:ascii="標楷體" w:eastAsia="標楷體" w:hAnsi="標楷體" w:hint="eastAsia"/>
          <w:color w:val="000000"/>
          <w:spacing w:val="-24"/>
          <w:sz w:val="28"/>
          <w:szCs w:val="28"/>
        </w:rPr>
        <w:t>凡</w:t>
      </w:r>
      <w:r w:rsidRPr="00DB3874">
        <w:rPr>
          <w:rFonts w:ascii="標楷體" w:eastAsia="標楷體" w:hAnsi="標楷體" w:hint="eastAsia"/>
          <w:color w:val="000000"/>
          <w:sz w:val="28"/>
          <w:szCs w:val="28"/>
        </w:rPr>
        <w:t>有任意丟棄</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損壞</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競賽器材或故意翻覆龍舟者，應照價賠償，並一律取消競賽資格。</w:t>
      </w:r>
    </w:p>
    <w:p w:rsidR="00AF42AF" w:rsidRPr="00DB3874" w:rsidRDefault="00AF42AF" w:rsidP="00AF42AF">
      <w:pPr>
        <w:spacing w:line="400" w:lineRule="exact"/>
        <w:ind w:leftChars="75" w:left="912" w:hangingChars="321" w:hanging="732"/>
        <w:jc w:val="both"/>
        <w:rPr>
          <w:rFonts w:ascii="標楷體" w:eastAsia="標楷體" w:hAnsi="標楷體"/>
          <w:color w:val="000000"/>
          <w:sz w:val="28"/>
          <w:szCs w:val="28"/>
        </w:rPr>
      </w:pPr>
      <w:r w:rsidRPr="00DB3874">
        <w:rPr>
          <w:rFonts w:ascii="標楷體" w:eastAsia="標楷體" w:hAnsi="標楷體"/>
          <w:color w:val="000000"/>
          <w:spacing w:val="-26"/>
          <w:sz w:val="28"/>
          <w:szCs w:val="28"/>
        </w:rPr>
        <w:lastRenderedPageBreak/>
        <w:t>1-1</w:t>
      </w:r>
      <w:r w:rsidRPr="00DB3874">
        <w:rPr>
          <w:rFonts w:ascii="標楷體" w:eastAsia="標楷體" w:hAnsi="標楷體"/>
          <w:color w:val="000000"/>
          <w:spacing w:val="-20"/>
          <w:sz w:val="28"/>
          <w:szCs w:val="28"/>
        </w:rPr>
        <w:t>2</w:t>
      </w:r>
      <w:r w:rsidRPr="00DB3874">
        <w:rPr>
          <w:rFonts w:ascii="標楷體" w:eastAsia="標楷體" w:hAnsi="標楷體" w:hint="eastAsia"/>
          <w:color w:val="000000"/>
          <w:spacing w:val="-20"/>
          <w:sz w:val="28"/>
          <w:szCs w:val="28"/>
        </w:rPr>
        <w:t>、各</w:t>
      </w:r>
      <w:r w:rsidRPr="00DB3874">
        <w:rPr>
          <w:rFonts w:ascii="標楷體" w:eastAsia="標楷體" w:hAnsi="標楷體" w:hint="eastAsia"/>
          <w:color w:val="000000"/>
          <w:sz w:val="28"/>
          <w:szCs w:val="28"/>
        </w:rPr>
        <w:t>隊競賽時間依大會秩序</w:t>
      </w:r>
      <w:proofErr w:type="gramStart"/>
      <w:r w:rsidRPr="00DB3874">
        <w:rPr>
          <w:rFonts w:ascii="標楷體" w:eastAsia="標楷體" w:hAnsi="標楷體" w:hint="eastAsia"/>
          <w:color w:val="000000"/>
          <w:sz w:val="28"/>
          <w:szCs w:val="28"/>
        </w:rPr>
        <w:t>冊</w:t>
      </w:r>
      <w:proofErr w:type="gramEnd"/>
      <w:r w:rsidRPr="00DB3874">
        <w:rPr>
          <w:rFonts w:ascii="標楷體" w:eastAsia="標楷體" w:hAnsi="標楷體" w:hint="eastAsia"/>
          <w:color w:val="000000"/>
          <w:sz w:val="28"/>
          <w:szCs w:val="28"/>
        </w:rPr>
        <w:t>進行，如提前或延後，以大會播音報告為</w:t>
      </w:r>
      <w:proofErr w:type="gramStart"/>
      <w:r w:rsidRPr="00DB3874">
        <w:rPr>
          <w:rFonts w:ascii="標楷體" w:eastAsia="標楷體" w:hAnsi="標楷體" w:hint="eastAsia"/>
          <w:color w:val="000000"/>
          <w:sz w:val="28"/>
          <w:szCs w:val="28"/>
        </w:rPr>
        <w:t>準</w:t>
      </w:r>
      <w:proofErr w:type="gramEnd"/>
      <w:r w:rsidRPr="00DB3874">
        <w:rPr>
          <w:rFonts w:ascii="標楷體" w:eastAsia="標楷體" w:hAnsi="標楷體" w:hint="eastAsia"/>
          <w:color w:val="000000"/>
          <w:sz w:val="28"/>
          <w:szCs w:val="28"/>
        </w:rPr>
        <w:t>。</w:t>
      </w:r>
    </w:p>
    <w:p w:rsidR="00AF42AF" w:rsidRPr="00DB3874" w:rsidRDefault="00AF42AF" w:rsidP="00AF42AF">
      <w:pPr>
        <w:spacing w:line="400" w:lineRule="exact"/>
        <w:ind w:leftChars="75" w:left="912" w:hangingChars="321" w:hanging="732"/>
        <w:jc w:val="both"/>
        <w:rPr>
          <w:rFonts w:ascii="標楷體" w:eastAsia="標楷體" w:hAnsi="標楷體"/>
          <w:color w:val="000000"/>
          <w:sz w:val="28"/>
          <w:szCs w:val="28"/>
        </w:rPr>
      </w:pPr>
      <w:r w:rsidRPr="00DB3874">
        <w:rPr>
          <w:rFonts w:ascii="標楷體" w:eastAsia="標楷體" w:hAnsi="標楷體"/>
          <w:color w:val="000000"/>
          <w:spacing w:val="-26"/>
          <w:sz w:val="28"/>
          <w:szCs w:val="28"/>
        </w:rPr>
        <w:t>1-13</w:t>
      </w:r>
      <w:r w:rsidRPr="00DB3874">
        <w:rPr>
          <w:rFonts w:ascii="標楷體" w:eastAsia="標楷體" w:hAnsi="標楷體" w:hint="eastAsia"/>
          <w:color w:val="000000"/>
          <w:spacing w:val="-26"/>
          <w:sz w:val="28"/>
          <w:szCs w:val="28"/>
        </w:rPr>
        <w:t>、</w:t>
      </w:r>
      <w:r w:rsidRPr="00DB3874">
        <w:rPr>
          <w:rFonts w:ascii="標楷體" w:eastAsia="標楷體" w:hAnsi="標楷體" w:hint="eastAsia"/>
          <w:color w:val="000000"/>
          <w:spacing w:val="-20"/>
          <w:sz w:val="28"/>
          <w:szCs w:val="28"/>
        </w:rPr>
        <w:t>比</w:t>
      </w:r>
      <w:r w:rsidRPr="00DB3874">
        <w:rPr>
          <w:rFonts w:ascii="標楷體" w:eastAsia="標楷體" w:hAnsi="標楷體" w:hint="eastAsia"/>
          <w:color w:val="000000"/>
          <w:sz w:val="28"/>
          <w:szCs w:val="28"/>
        </w:rPr>
        <w:t>賽各隊於賽前練習及競賽</w:t>
      </w:r>
      <w:proofErr w:type="gramStart"/>
      <w:r w:rsidRPr="00DB3874">
        <w:rPr>
          <w:rFonts w:ascii="標楷體" w:eastAsia="標楷體" w:hAnsi="標楷體" w:hint="eastAsia"/>
          <w:color w:val="000000"/>
          <w:sz w:val="28"/>
          <w:szCs w:val="28"/>
        </w:rPr>
        <w:t>期間，</w:t>
      </w:r>
      <w:proofErr w:type="gramEnd"/>
      <w:r w:rsidRPr="00DB3874">
        <w:rPr>
          <w:rFonts w:ascii="標楷體" w:eastAsia="標楷體" w:hAnsi="標楷體" w:hint="eastAsia"/>
          <w:b/>
          <w:color w:val="000000"/>
          <w:sz w:val="28"/>
          <w:szCs w:val="28"/>
        </w:rPr>
        <w:t>必須</w:t>
      </w:r>
      <w:r w:rsidRPr="00DB3874">
        <w:rPr>
          <w:rFonts w:ascii="標楷體" w:eastAsia="標楷體" w:hAnsi="標楷體" w:hint="eastAsia"/>
          <w:color w:val="000000"/>
          <w:sz w:val="28"/>
          <w:szCs w:val="28"/>
        </w:rPr>
        <w:t>穿著救生衣；</w:t>
      </w:r>
      <w:r w:rsidRPr="00DB3874">
        <w:rPr>
          <w:rFonts w:ascii="標楷體" w:eastAsia="標楷體" w:hAnsi="標楷體" w:hint="eastAsia"/>
          <w:b/>
          <w:color w:val="000000"/>
          <w:sz w:val="28"/>
          <w:szCs w:val="28"/>
        </w:rPr>
        <w:t>自備救生衣者須經大會許可</w:t>
      </w:r>
      <w:r>
        <w:rPr>
          <w:rFonts w:ascii="標楷體" w:eastAsia="標楷體" w:hAnsi="標楷體" w:hint="eastAsia"/>
          <w:b/>
          <w:color w:val="000000"/>
          <w:sz w:val="28"/>
          <w:szCs w:val="28"/>
        </w:rPr>
        <w:t>(禁止腰帶式)</w:t>
      </w:r>
      <w:r w:rsidRPr="00DB3874">
        <w:rPr>
          <w:rFonts w:ascii="標楷體" w:eastAsia="標楷體" w:hAnsi="標楷體" w:hint="eastAsia"/>
          <w:color w:val="000000"/>
          <w:sz w:val="28"/>
          <w:szCs w:val="28"/>
        </w:rPr>
        <w:t>，如不依規定穿著救生衣者，不予練習或比賽。</w:t>
      </w:r>
    </w:p>
    <w:p w:rsidR="00AF42AF" w:rsidRPr="00DB3874" w:rsidRDefault="00AF42AF" w:rsidP="00AF42AF">
      <w:pPr>
        <w:spacing w:line="400" w:lineRule="exact"/>
        <w:ind w:leftChars="75" w:left="925" w:hangingChars="321" w:hanging="745"/>
        <w:jc w:val="both"/>
        <w:rPr>
          <w:rFonts w:ascii="標楷體" w:eastAsia="標楷體" w:hAnsi="標楷體"/>
          <w:color w:val="000000"/>
          <w:sz w:val="28"/>
          <w:szCs w:val="28"/>
        </w:rPr>
      </w:pPr>
      <w:r w:rsidRPr="00DB3874">
        <w:rPr>
          <w:rFonts w:ascii="標楷體" w:eastAsia="標楷體" w:hAnsi="標楷體"/>
          <w:color w:val="000000"/>
          <w:spacing w:val="-24"/>
          <w:sz w:val="28"/>
          <w:szCs w:val="28"/>
        </w:rPr>
        <w:t>1-14</w:t>
      </w:r>
      <w:r w:rsidRPr="00DB3874">
        <w:rPr>
          <w:rFonts w:ascii="標楷體" w:eastAsia="標楷體" w:hAnsi="標楷體" w:hint="eastAsia"/>
          <w:color w:val="000000"/>
          <w:spacing w:val="-24"/>
          <w:sz w:val="28"/>
          <w:szCs w:val="28"/>
        </w:rPr>
        <w:t>、</w:t>
      </w:r>
      <w:r w:rsidRPr="00DB3874">
        <w:rPr>
          <w:rFonts w:ascii="標楷體" w:eastAsia="標楷體" w:hAnsi="標楷體" w:hint="eastAsia"/>
          <w:color w:val="000000"/>
          <w:spacing w:val="-26"/>
          <w:sz w:val="28"/>
          <w:szCs w:val="28"/>
        </w:rPr>
        <w:t>比</w:t>
      </w:r>
      <w:r w:rsidRPr="00DB3874">
        <w:rPr>
          <w:rFonts w:ascii="標楷體" w:eastAsia="標楷體" w:hAnsi="標楷體" w:hint="eastAsia"/>
          <w:color w:val="000000"/>
          <w:sz w:val="28"/>
          <w:szCs w:val="28"/>
        </w:rPr>
        <w:t>賽日期除因特殊情況，由大會宣布延期舉行外，不受天候影響，風雨無阻照常比賽。</w:t>
      </w:r>
    </w:p>
    <w:p w:rsidR="00AF42AF" w:rsidRPr="00DB3874" w:rsidRDefault="00AF42AF" w:rsidP="006B2FBD">
      <w:pPr>
        <w:spacing w:line="400" w:lineRule="exact"/>
        <w:ind w:leftChars="59" w:left="850" w:hangingChars="305" w:hanging="708"/>
        <w:rPr>
          <w:rFonts w:ascii="標楷體" w:eastAsia="標楷體" w:hAnsi="標楷體"/>
          <w:noProof/>
          <w:color w:val="000000"/>
          <w:spacing w:val="-10"/>
          <w:sz w:val="28"/>
          <w:szCs w:val="28"/>
        </w:rPr>
      </w:pPr>
      <w:r w:rsidRPr="00DB3874">
        <w:rPr>
          <w:rFonts w:ascii="標楷體" w:eastAsia="標楷體" w:hAnsi="標楷體"/>
          <w:color w:val="000000"/>
          <w:spacing w:val="-24"/>
          <w:sz w:val="28"/>
          <w:szCs w:val="28"/>
        </w:rPr>
        <w:t>1-15</w:t>
      </w:r>
      <w:r w:rsidRPr="00DB3874">
        <w:rPr>
          <w:rFonts w:ascii="標楷體" w:eastAsia="標楷體" w:hAnsi="標楷體" w:hint="eastAsia"/>
          <w:color w:val="000000"/>
          <w:spacing w:val="-24"/>
          <w:sz w:val="28"/>
          <w:szCs w:val="28"/>
        </w:rPr>
        <w:t>、</w:t>
      </w:r>
      <w:r w:rsidRPr="00582B21">
        <w:rPr>
          <w:rFonts w:ascii="標楷體" w:eastAsia="標楷體" w:hAnsi="標楷體" w:hint="eastAsia"/>
          <w:color w:val="000000" w:themeColor="text1"/>
          <w:sz w:val="28"/>
          <w:szCs w:val="28"/>
        </w:rPr>
        <w:t>參賽隊伍須在大會比賽前</w:t>
      </w:r>
      <w:r w:rsidRPr="00582B21">
        <w:rPr>
          <w:rFonts w:ascii="標楷體" w:eastAsia="標楷體" w:hAnsi="標楷體"/>
          <w:color w:val="000000" w:themeColor="text1"/>
          <w:sz w:val="28"/>
          <w:szCs w:val="28"/>
        </w:rPr>
        <w:t>1</w:t>
      </w:r>
      <w:r w:rsidRPr="00582B21">
        <w:rPr>
          <w:rFonts w:ascii="標楷體" w:eastAsia="標楷體" w:hAnsi="標楷體" w:hint="eastAsia"/>
          <w:color w:val="000000" w:themeColor="text1"/>
          <w:sz w:val="28"/>
          <w:szCs w:val="28"/>
        </w:rPr>
        <w:t>小時抵達檢錄處報到，並於比賽前</w:t>
      </w:r>
      <w:r w:rsidRPr="00582B21">
        <w:rPr>
          <w:rFonts w:ascii="標楷體" w:eastAsia="標楷體" w:hAnsi="標楷體"/>
          <w:color w:val="000000" w:themeColor="text1"/>
          <w:sz w:val="28"/>
          <w:szCs w:val="28"/>
        </w:rPr>
        <w:t>45</w:t>
      </w:r>
      <w:r w:rsidRPr="00582B21">
        <w:rPr>
          <w:rFonts w:ascii="標楷體" w:eastAsia="標楷體" w:hAnsi="標楷體" w:hint="eastAsia"/>
          <w:color w:val="000000" w:themeColor="text1"/>
          <w:sz w:val="28"/>
          <w:szCs w:val="28"/>
        </w:rPr>
        <w:t>分鐘</w:t>
      </w:r>
      <w:r w:rsidR="00745B18" w:rsidRPr="00582B21">
        <w:rPr>
          <w:rFonts w:ascii="標楷體" w:eastAsia="標楷體" w:hAnsi="標楷體" w:hint="eastAsia"/>
          <w:color w:val="000000" w:themeColor="text1"/>
          <w:sz w:val="28"/>
          <w:szCs w:val="28"/>
        </w:rPr>
        <w:t>提出</w:t>
      </w:r>
      <w:proofErr w:type="gramStart"/>
      <w:r w:rsidRPr="00582B21">
        <w:rPr>
          <w:rFonts w:ascii="標楷體" w:eastAsia="標楷體" w:hAnsi="標楷體" w:hint="eastAsia"/>
          <w:color w:val="000000" w:themeColor="text1"/>
          <w:sz w:val="28"/>
          <w:szCs w:val="28"/>
        </w:rPr>
        <w:t>出</w:t>
      </w:r>
      <w:proofErr w:type="gramEnd"/>
      <w:r w:rsidRPr="00582B21">
        <w:rPr>
          <w:rFonts w:ascii="標楷體" w:eastAsia="標楷體" w:hAnsi="標楷體" w:hint="eastAsia"/>
          <w:color w:val="000000" w:themeColor="text1"/>
          <w:sz w:val="28"/>
          <w:szCs w:val="28"/>
        </w:rPr>
        <w:t>賽人員名單，比賽前</w:t>
      </w:r>
      <w:r w:rsidRPr="00582B21">
        <w:rPr>
          <w:rFonts w:ascii="標楷體" w:eastAsia="標楷體" w:hAnsi="標楷體"/>
          <w:color w:val="000000" w:themeColor="text1"/>
          <w:sz w:val="28"/>
          <w:szCs w:val="28"/>
        </w:rPr>
        <w:t>30</w:t>
      </w:r>
      <w:r w:rsidRPr="00582B21">
        <w:rPr>
          <w:rFonts w:ascii="標楷體" w:eastAsia="標楷體" w:hAnsi="標楷體" w:hint="eastAsia"/>
          <w:color w:val="000000" w:themeColor="text1"/>
          <w:sz w:val="28"/>
          <w:szCs w:val="28"/>
        </w:rPr>
        <w:t>分鐘</w:t>
      </w:r>
      <w:r w:rsidR="00745B18" w:rsidRPr="00582B21">
        <w:rPr>
          <w:rFonts w:ascii="標楷體" w:eastAsia="標楷體" w:hAnsi="標楷體" w:hint="eastAsia"/>
          <w:color w:val="000000" w:themeColor="text1"/>
          <w:sz w:val="28"/>
          <w:szCs w:val="28"/>
        </w:rPr>
        <w:t>開始檢錄</w:t>
      </w:r>
      <w:r w:rsidRPr="00582B21">
        <w:rPr>
          <w:rFonts w:ascii="標楷體" w:eastAsia="標楷體" w:hAnsi="標楷體" w:hint="eastAsia"/>
          <w:color w:val="000000" w:themeColor="text1"/>
          <w:sz w:val="28"/>
          <w:szCs w:val="28"/>
        </w:rPr>
        <w:t>，比賽前</w:t>
      </w:r>
      <w:r w:rsidRPr="00582B21">
        <w:rPr>
          <w:rFonts w:ascii="標楷體" w:eastAsia="標楷體" w:hAnsi="標楷體"/>
          <w:color w:val="000000" w:themeColor="text1"/>
          <w:sz w:val="28"/>
          <w:szCs w:val="28"/>
        </w:rPr>
        <w:t>10</w:t>
      </w:r>
      <w:r w:rsidRPr="00582B21">
        <w:rPr>
          <w:rFonts w:ascii="標楷體" w:eastAsia="標楷體" w:hAnsi="標楷體" w:hint="eastAsia"/>
          <w:color w:val="000000" w:themeColor="text1"/>
          <w:sz w:val="28"/>
          <w:szCs w:val="28"/>
        </w:rPr>
        <w:t>分鐘開始點名上船，比賽前</w:t>
      </w:r>
      <w:r w:rsidRPr="00582B21">
        <w:rPr>
          <w:rFonts w:ascii="標楷體" w:eastAsia="標楷體" w:hAnsi="標楷體"/>
          <w:color w:val="000000" w:themeColor="text1"/>
          <w:sz w:val="28"/>
          <w:szCs w:val="28"/>
        </w:rPr>
        <w:t>5</w:t>
      </w:r>
      <w:r w:rsidRPr="00582B21">
        <w:rPr>
          <w:rFonts w:ascii="標楷體" w:eastAsia="標楷體" w:hAnsi="標楷體" w:hint="eastAsia"/>
          <w:color w:val="000000" w:themeColor="text1"/>
          <w:sz w:val="28"/>
          <w:szCs w:val="28"/>
        </w:rPr>
        <w:t>分鐘將龍舟</w:t>
      </w:r>
      <w:proofErr w:type="gramStart"/>
      <w:r w:rsidRPr="00582B21">
        <w:rPr>
          <w:rFonts w:ascii="標楷體" w:eastAsia="標楷體" w:hAnsi="標楷體" w:hint="eastAsia"/>
          <w:color w:val="000000" w:themeColor="text1"/>
          <w:sz w:val="28"/>
          <w:szCs w:val="28"/>
        </w:rPr>
        <w:t>划</w:t>
      </w:r>
      <w:proofErr w:type="gramEnd"/>
      <w:r w:rsidRPr="00582B21">
        <w:rPr>
          <w:rFonts w:ascii="標楷體" w:eastAsia="標楷體" w:hAnsi="標楷體" w:hint="eastAsia"/>
          <w:color w:val="000000" w:themeColor="text1"/>
          <w:sz w:val="28"/>
          <w:szCs w:val="28"/>
        </w:rPr>
        <w:t>至起點定位預備出發，若延遲比賽時間</w:t>
      </w:r>
      <w:r w:rsidRPr="00582B21">
        <w:rPr>
          <w:rFonts w:ascii="標楷體" w:eastAsia="標楷體" w:hAnsi="標楷體"/>
          <w:color w:val="000000" w:themeColor="text1"/>
          <w:sz w:val="28"/>
          <w:szCs w:val="28"/>
        </w:rPr>
        <w:t>2</w:t>
      </w:r>
      <w:r w:rsidRPr="00582B21">
        <w:rPr>
          <w:rFonts w:ascii="標楷體" w:eastAsia="標楷體" w:hAnsi="標楷體" w:hint="eastAsia"/>
          <w:color w:val="000000" w:themeColor="text1"/>
          <w:sz w:val="28"/>
          <w:szCs w:val="28"/>
        </w:rPr>
        <w:t>分鐘未達起點者，以棄權論（以後賽程不得參加），比賽時只</w:t>
      </w:r>
      <w:r w:rsidRPr="00582B21">
        <w:rPr>
          <w:rFonts w:ascii="標楷體" w:eastAsia="標楷體" w:hAnsi="標楷體"/>
          <w:color w:val="000000" w:themeColor="text1"/>
          <w:sz w:val="28"/>
          <w:szCs w:val="28"/>
        </w:rPr>
        <w:t>1</w:t>
      </w:r>
      <w:r w:rsidRPr="00582B21">
        <w:rPr>
          <w:rFonts w:ascii="標楷體" w:eastAsia="標楷體" w:hAnsi="標楷體" w:hint="eastAsia"/>
          <w:color w:val="000000" w:themeColor="text1"/>
          <w:sz w:val="28"/>
          <w:szCs w:val="28"/>
        </w:rPr>
        <w:t>隊到達</w:t>
      </w:r>
      <w:r w:rsidR="00745B18" w:rsidRPr="00582B21">
        <w:rPr>
          <w:rFonts w:ascii="標楷體" w:eastAsia="標楷體" w:hAnsi="標楷體" w:hint="eastAsia"/>
          <w:color w:val="000000" w:themeColor="text1"/>
          <w:sz w:val="28"/>
          <w:szCs w:val="28"/>
        </w:rPr>
        <w:t>起點</w:t>
      </w:r>
      <w:r w:rsidRPr="00582B21">
        <w:rPr>
          <w:rFonts w:ascii="標楷體" w:eastAsia="標楷體" w:hAnsi="標楷體" w:hint="eastAsia"/>
          <w:color w:val="000000" w:themeColor="text1"/>
          <w:sz w:val="28"/>
          <w:szCs w:val="28"/>
        </w:rPr>
        <w:t>者，由該隊直接晉級</w:t>
      </w:r>
      <w:r w:rsidRPr="00582B21">
        <w:rPr>
          <w:rFonts w:ascii="標楷體" w:eastAsia="標楷體" w:hAnsi="標楷體" w:hint="eastAsia"/>
          <w:noProof/>
          <w:color w:val="000000" w:themeColor="text1"/>
          <w:spacing w:val="-10"/>
          <w:sz w:val="28"/>
          <w:szCs w:val="28"/>
        </w:rPr>
        <w:t>（</w:t>
      </w:r>
      <w:r w:rsidRPr="00582B21">
        <w:rPr>
          <w:rFonts w:ascii="標楷體" w:eastAsia="標楷體" w:hAnsi="標楷體" w:hint="eastAsia"/>
          <w:color w:val="000000" w:themeColor="text1"/>
          <w:sz w:val="28"/>
          <w:szCs w:val="28"/>
        </w:rPr>
        <w:t>競賽時間表列時間，比賽前二十分鐘不再接受檢錄，且須人員及證件齊備，不因任何因素延遲，以檢錄處</w:t>
      </w:r>
      <w:r w:rsidRPr="00DB3874">
        <w:rPr>
          <w:rFonts w:ascii="標楷體" w:eastAsia="標楷體" w:hAnsi="標楷體" w:hint="eastAsia"/>
          <w:color w:val="000000"/>
          <w:sz w:val="28"/>
          <w:szCs w:val="28"/>
        </w:rPr>
        <w:t>之掛鐘為</w:t>
      </w:r>
      <w:proofErr w:type="gramStart"/>
      <w:r w:rsidRPr="00DB3874">
        <w:rPr>
          <w:rFonts w:ascii="標楷體" w:eastAsia="標楷體" w:hAnsi="標楷體" w:hint="eastAsia"/>
          <w:color w:val="000000"/>
          <w:sz w:val="28"/>
          <w:szCs w:val="28"/>
        </w:rPr>
        <w:t>準</w:t>
      </w:r>
      <w:proofErr w:type="gramEnd"/>
      <w:r w:rsidRPr="00DB3874">
        <w:rPr>
          <w:rFonts w:ascii="標楷體" w:eastAsia="標楷體" w:hAnsi="標楷體" w:hint="eastAsia"/>
          <w:noProof/>
          <w:color w:val="000000"/>
          <w:spacing w:val="-10"/>
          <w:sz w:val="28"/>
          <w:szCs w:val="28"/>
        </w:rPr>
        <w:t>）。</w:t>
      </w:r>
    </w:p>
    <w:p w:rsidR="00AF42AF" w:rsidRPr="00DB3874" w:rsidRDefault="00AF42AF" w:rsidP="00AF42AF">
      <w:pPr>
        <w:spacing w:line="400" w:lineRule="exact"/>
        <w:jc w:val="both"/>
        <w:rPr>
          <w:rFonts w:ascii="標楷體" w:eastAsia="標楷體" w:hAnsi="標楷體"/>
          <w:b/>
          <w:color w:val="000000"/>
          <w:spacing w:val="24"/>
          <w:sz w:val="28"/>
          <w:szCs w:val="28"/>
        </w:rPr>
      </w:pPr>
      <w:r w:rsidRPr="00DB3874">
        <w:rPr>
          <w:rFonts w:ascii="標楷體" w:eastAsia="標楷體" w:hAnsi="標楷體"/>
          <w:b/>
          <w:color w:val="000000"/>
          <w:sz w:val="28"/>
          <w:szCs w:val="28"/>
        </w:rPr>
        <w:t>2</w:t>
      </w:r>
      <w:r w:rsidRPr="00DB3874">
        <w:rPr>
          <w:rFonts w:ascii="標楷體" w:eastAsia="標楷體" w:hAnsi="標楷體" w:hint="eastAsia"/>
          <w:b/>
          <w:color w:val="000000"/>
          <w:sz w:val="28"/>
          <w:szCs w:val="28"/>
        </w:rPr>
        <w:t>、出發至中途：</w:t>
      </w:r>
    </w:p>
    <w:p w:rsidR="00AF42AF" w:rsidRPr="00DB3874" w:rsidRDefault="00AF42AF" w:rsidP="00582B21">
      <w:pPr>
        <w:spacing w:line="400" w:lineRule="exact"/>
        <w:ind w:leftChars="58" w:left="847" w:hangingChars="216" w:hanging="708"/>
        <w:jc w:val="both"/>
        <w:rPr>
          <w:rFonts w:ascii="標楷體" w:eastAsia="標楷體" w:hAnsi="標楷體"/>
          <w:color w:val="000000"/>
          <w:spacing w:val="24"/>
          <w:sz w:val="28"/>
          <w:szCs w:val="28"/>
        </w:rPr>
      </w:pPr>
      <w:r w:rsidRPr="00DB3874">
        <w:rPr>
          <w:rFonts w:ascii="標楷體" w:eastAsia="標楷體" w:hAnsi="標楷體"/>
          <w:color w:val="000000"/>
          <w:spacing w:val="24"/>
          <w:sz w:val="28"/>
          <w:szCs w:val="28"/>
        </w:rPr>
        <w:t>2-</w:t>
      </w:r>
      <w:r w:rsidRPr="00DB3874">
        <w:rPr>
          <w:rFonts w:ascii="標楷體" w:eastAsia="標楷體" w:hAnsi="標楷體"/>
          <w:color w:val="000000"/>
          <w:spacing w:val="-18"/>
          <w:sz w:val="28"/>
          <w:szCs w:val="28"/>
        </w:rPr>
        <w:t>1</w:t>
      </w:r>
      <w:r w:rsidRPr="00DB3874">
        <w:rPr>
          <w:rFonts w:ascii="標楷體" w:eastAsia="標楷體" w:hAnsi="標楷體" w:hint="eastAsia"/>
          <w:color w:val="000000"/>
          <w:spacing w:val="-18"/>
          <w:sz w:val="28"/>
          <w:szCs w:val="28"/>
        </w:rPr>
        <w:t>、</w:t>
      </w:r>
      <w:r w:rsidRPr="00DB3874">
        <w:rPr>
          <w:rFonts w:ascii="標楷體" w:eastAsia="標楷體" w:hAnsi="標楷體" w:hint="eastAsia"/>
          <w:color w:val="000000"/>
          <w:sz w:val="28"/>
          <w:szCs w:val="28"/>
        </w:rPr>
        <w:t>槳手划槳方式一律</w:t>
      </w:r>
      <w:proofErr w:type="gramStart"/>
      <w:r w:rsidRPr="00DB3874">
        <w:rPr>
          <w:rFonts w:ascii="標楷體" w:eastAsia="標楷體" w:hAnsi="標楷體" w:hint="eastAsia"/>
          <w:color w:val="000000"/>
          <w:sz w:val="28"/>
          <w:szCs w:val="28"/>
        </w:rPr>
        <w:t>採</w:t>
      </w:r>
      <w:proofErr w:type="gramEnd"/>
      <w:r w:rsidRPr="00DB3874">
        <w:rPr>
          <w:rFonts w:ascii="標楷體" w:eastAsia="標楷體" w:hAnsi="標楷體" w:hint="eastAsia"/>
          <w:color w:val="000000"/>
          <w:sz w:val="28"/>
          <w:szCs w:val="28"/>
        </w:rPr>
        <w:t>行坐姿，改變姿勢</w:t>
      </w:r>
      <w:proofErr w:type="gramStart"/>
      <w:r w:rsidRPr="00DB3874">
        <w:rPr>
          <w:rFonts w:ascii="標楷體" w:eastAsia="標楷體" w:hAnsi="標楷體" w:hint="eastAsia"/>
          <w:color w:val="000000"/>
          <w:sz w:val="28"/>
          <w:szCs w:val="28"/>
        </w:rPr>
        <w:t>划槳判該場</w:t>
      </w:r>
      <w:proofErr w:type="gramEnd"/>
      <w:r w:rsidRPr="00DB3874">
        <w:rPr>
          <w:rFonts w:ascii="標楷體" w:eastAsia="標楷體" w:hAnsi="標楷體" w:hint="eastAsia"/>
          <w:color w:val="000000"/>
          <w:sz w:val="28"/>
          <w:szCs w:val="28"/>
        </w:rPr>
        <w:t>失敗。舵手姿勢不限。</w:t>
      </w:r>
    </w:p>
    <w:p w:rsidR="00AF42AF" w:rsidRPr="00DB3874" w:rsidRDefault="00AF42AF" w:rsidP="00582B21">
      <w:pPr>
        <w:spacing w:line="400" w:lineRule="exact"/>
        <w:ind w:leftChars="58" w:left="847" w:hangingChars="216" w:hanging="708"/>
        <w:jc w:val="both"/>
        <w:rPr>
          <w:rFonts w:ascii="標楷體" w:eastAsia="標楷體" w:hAnsi="標楷體"/>
          <w:color w:val="000000"/>
          <w:sz w:val="28"/>
          <w:szCs w:val="28"/>
        </w:rPr>
      </w:pPr>
      <w:r w:rsidRPr="00DB3874">
        <w:rPr>
          <w:rFonts w:ascii="標楷體" w:eastAsia="標楷體" w:hAnsi="標楷體"/>
          <w:color w:val="000000"/>
          <w:spacing w:val="24"/>
          <w:sz w:val="28"/>
          <w:szCs w:val="28"/>
        </w:rPr>
        <w:t>2-</w:t>
      </w:r>
      <w:r w:rsidRPr="00DB3874">
        <w:rPr>
          <w:rFonts w:ascii="標楷體" w:eastAsia="標楷體" w:hAnsi="標楷體"/>
          <w:color w:val="000000"/>
          <w:spacing w:val="-18"/>
          <w:sz w:val="28"/>
          <w:szCs w:val="28"/>
        </w:rPr>
        <w:t>2</w:t>
      </w:r>
      <w:r w:rsidRPr="00DB3874">
        <w:rPr>
          <w:rFonts w:ascii="標楷體" w:eastAsia="標楷體" w:hAnsi="標楷體" w:hint="eastAsia"/>
          <w:color w:val="000000"/>
          <w:spacing w:val="-18"/>
          <w:sz w:val="28"/>
          <w:szCs w:val="28"/>
        </w:rPr>
        <w:t>、</w:t>
      </w:r>
      <w:r w:rsidRPr="00DB3874">
        <w:rPr>
          <w:rFonts w:ascii="標楷體" w:eastAsia="標楷體" w:hAnsi="標楷體" w:hint="eastAsia"/>
          <w:noProof/>
          <w:color w:val="000000"/>
          <w:spacing w:val="-10"/>
          <w:sz w:val="28"/>
          <w:szCs w:val="28"/>
        </w:rPr>
        <w:t>比賽任何一隊在龍舟就位後，其</w:t>
      </w:r>
      <w:r w:rsidRPr="00DB3874">
        <w:rPr>
          <w:rFonts w:ascii="標楷體" w:eastAsia="標楷體" w:hAnsi="標楷體" w:hint="eastAsia"/>
          <w:color w:val="000000"/>
          <w:sz w:val="28"/>
          <w:szCs w:val="28"/>
        </w:rPr>
        <w:t>發令程序為：「</w:t>
      </w:r>
      <w:r w:rsidRPr="00DB3874">
        <w:rPr>
          <w:rFonts w:ascii="標楷體" w:eastAsia="標楷體" w:hAnsi="標楷體"/>
          <w:b/>
          <w:color w:val="000000"/>
          <w:sz w:val="28"/>
          <w:szCs w:val="28"/>
        </w:rPr>
        <w:t>Are you ready</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w:t>
      </w:r>
      <w:r w:rsidRPr="00DB3874">
        <w:rPr>
          <w:rFonts w:ascii="標楷體" w:eastAsia="標楷體" w:hAnsi="標楷體"/>
          <w:color w:val="000000"/>
          <w:sz w:val="28"/>
          <w:szCs w:val="28"/>
        </w:rPr>
        <w:t xml:space="preserve"> </w:t>
      </w:r>
      <w:r w:rsidRPr="00DB3874">
        <w:rPr>
          <w:rFonts w:ascii="標楷體" w:eastAsia="標楷體" w:hAnsi="標楷體" w:hint="eastAsia"/>
          <w:color w:val="000000"/>
          <w:sz w:val="28"/>
          <w:szCs w:val="28"/>
        </w:rPr>
        <w:t>「</w:t>
      </w:r>
      <w:r w:rsidRPr="00DB3874">
        <w:rPr>
          <w:rFonts w:ascii="標楷體" w:eastAsia="標楷體" w:hAnsi="標楷體"/>
          <w:b/>
          <w:color w:val="000000"/>
          <w:sz w:val="28"/>
          <w:szCs w:val="28"/>
        </w:rPr>
        <w:t>Attention</w:t>
      </w:r>
      <w:r w:rsidRPr="00DB3874">
        <w:rPr>
          <w:rFonts w:ascii="標楷體" w:eastAsia="標楷體" w:hAnsi="標楷體" w:hint="eastAsia"/>
          <w:color w:val="000000"/>
          <w:sz w:val="28"/>
          <w:szCs w:val="28"/>
        </w:rPr>
        <w:t>」</w:t>
      </w:r>
      <w:proofErr w:type="gramStart"/>
      <w:r w:rsidRPr="00DB3874">
        <w:rPr>
          <w:rFonts w:ascii="標楷體" w:eastAsia="標楷體" w:hAnsi="標楷體" w:hint="eastAsia"/>
          <w:color w:val="000000"/>
          <w:sz w:val="28"/>
          <w:szCs w:val="28"/>
        </w:rPr>
        <w:t>（</w:t>
      </w:r>
      <w:proofErr w:type="gramEnd"/>
      <w:r w:rsidRPr="00DB3874">
        <w:rPr>
          <w:rFonts w:ascii="標楷體" w:eastAsia="標楷體" w:hAnsi="標楷體" w:hint="eastAsia"/>
          <w:color w:val="000000"/>
          <w:sz w:val="28"/>
          <w:szCs w:val="28"/>
        </w:rPr>
        <w:t>聞</w:t>
      </w:r>
      <w:r w:rsidRPr="00DB3874">
        <w:rPr>
          <w:rFonts w:ascii="標楷體" w:eastAsia="標楷體" w:hAnsi="標楷體"/>
          <w:color w:val="000000"/>
          <w:sz w:val="28"/>
          <w:szCs w:val="28"/>
        </w:rPr>
        <w:t>Attention</w:t>
      </w:r>
      <w:r w:rsidRPr="00DB3874">
        <w:rPr>
          <w:rFonts w:ascii="標楷體" w:eastAsia="標楷體" w:hAnsi="標楷體" w:hint="eastAsia"/>
          <w:color w:val="000000"/>
          <w:sz w:val="28"/>
          <w:szCs w:val="28"/>
        </w:rPr>
        <w:t>時、運動員需處於静止狀態，</w:t>
      </w:r>
      <w:r w:rsidRPr="00AF42AF">
        <w:rPr>
          <w:rFonts w:ascii="標楷體" w:eastAsia="標楷體" w:hAnsi="標楷體" w:hint="eastAsia"/>
          <w:b/>
          <w:color w:val="000000"/>
          <w:sz w:val="28"/>
          <w:szCs w:val="28"/>
        </w:rPr>
        <w:t>槳可靜置於水面上或水中</w:t>
      </w:r>
      <w:r w:rsidRPr="00AF42AF">
        <w:rPr>
          <w:rFonts w:ascii="標楷體" w:eastAsia="標楷體" w:hAnsi="標楷體" w:hint="eastAsia"/>
          <w:b/>
          <w:noProof/>
          <w:color w:val="000000"/>
          <w:spacing w:val="-10"/>
          <w:sz w:val="28"/>
          <w:szCs w:val="28"/>
        </w:rPr>
        <w:t>，不可划動。</w:t>
      </w:r>
      <w:r w:rsidRPr="00DB3874">
        <w:rPr>
          <w:rFonts w:ascii="標楷體" w:eastAsia="標楷體" w:hAnsi="標楷體" w:hint="eastAsia"/>
          <w:color w:val="000000"/>
          <w:sz w:val="28"/>
          <w:szCs w:val="28"/>
        </w:rPr>
        <w:t>），聞「</w:t>
      </w:r>
      <w:r w:rsidRPr="00DB3874">
        <w:rPr>
          <w:rFonts w:ascii="標楷體" w:eastAsia="標楷體" w:hAnsi="標楷體"/>
          <w:color w:val="000000"/>
          <w:sz w:val="28"/>
          <w:szCs w:val="28"/>
        </w:rPr>
        <w:t>Go</w:t>
      </w:r>
      <w:r w:rsidRPr="00DB3874">
        <w:rPr>
          <w:rFonts w:ascii="標楷體" w:eastAsia="標楷體" w:hAnsi="標楷體" w:hint="eastAsia"/>
          <w:color w:val="000000"/>
          <w:sz w:val="28"/>
          <w:szCs w:val="28"/>
        </w:rPr>
        <w:t>」或依大會規定的出發信號後，各隊出發。「</w:t>
      </w:r>
      <w:r w:rsidRPr="00DB3874">
        <w:rPr>
          <w:rFonts w:ascii="標楷體" w:eastAsia="標楷體" w:hAnsi="標楷體"/>
          <w:color w:val="000000"/>
          <w:sz w:val="28"/>
          <w:szCs w:val="28"/>
        </w:rPr>
        <w:t>Attention</w:t>
      </w:r>
      <w:r w:rsidRPr="00DB3874">
        <w:rPr>
          <w:rFonts w:ascii="標楷體" w:eastAsia="標楷體" w:hAnsi="標楷體" w:hint="eastAsia"/>
          <w:color w:val="000000"/>
          <w:sz w:val="28"/>
          <w:szCs w:val="28"/>
        </w:rPr>
        <w:t>」和「</w:t>
      </w:r>
      <w:r w:rsidRPr="00DB3874">
        <w:rPr>
          <w:rFonts w:ascii="標楷體" w:eastAsia="標楷體" w:hAnsi="標楷體"/>
          <w:color w:val="000000"/>
          <w:sz w:val="28"/>
          <w:szCs w:val="28"/>
        </w:rPr>
        <w:t>Go</w:t>
      </w:r>
      <w:r w:rsidRPr="00DB3874">
        <w:rPr>
          <w:rFonts w:ascii="標楷體" w:eastAsia="標楷體" w:hAnsi="標楷體" w:hint="eastAsia"/>
          <w:color w:val="000000"/>
          <w:sz w:val="28"/>
          <w:szCs w:val="28"/>
        </w:rPr>
        <w:t>」這二</w:t>
      </w:r>
      <w:proofErr w:type="gramStart"/>
      <w:r w:rsidRPr="00DB3874">
        <w:rPr>
          <w:rFonts w:ascii="標楷體" w:eastAsia="標楷體" w:hAnsi="標楷體" w:hint="eastAsia"/>
          <w:color w:val="000000"/>
          <w:sz w:val="28"/>
          <w:szCs w:val="28"/>
        </w:rPr>
        <w:t>個</w:t>
      </w:r>
      <w:proofErr w:type="gramEnd"/>
      <w:r w:rsidRPr="00DB3874">
        <w:rPr>
          <w:rFonts w:ascii="標楷體" w:eastAsia="標楷體" w:hAnsi="標楷體" w:hint="eastAsia"/>
          <w:color w:val="000000"/>
          <w:sz w:val="28"/>
          <w:szCs w:val="28"/>
        </w:rPr>
        <w:t>口令（或出發訊號）之間相距的時間不得超過五秒鐘。</w:t>
      </w:r>
    </w:p>
    <w:p w:rsidR="00AF42AF" w:rsidRPr="00DB3874" w:rsidRDefault="00AF42AF" w:rsidP="00582B21">
      <w:pPr>
        <w:spacing w:line="400" w:lineRule="exact"/>
        <w:ind w:leftChars="58" w:left="744" w:hangingChars="216" w:hanging="605"/>
        <w:jc w:val="both"/>
        <w:rPr>
          <w:rFonts w:ascii="標楷體" w:eastAsia="標楷體" w:hAnsi="標楷體"/>
          <w:color w:val="000000"/>
          <w:sz w:val="28"/>
          <w:szCs w:val="28"/>
        </w:rPr>
      </w:pPr>
      <w:r w:rsidRPr="00DB3874">
        <w:rPr>
          <w:rFonts w:ascii="標楷體" w:eastAsia="標楷體" w:hAnsi="標楷體"/>
          <w:color w:val="000000"/>
          <w:sz w:val="28"/>
          <w:szCs w:val="28"/>
        </w:rPr>
        <w:t>2-3</w:t>
      </w:r>
      <w:r w:rsidRPr="00DB3874">
        <w:rPr>
          <w:rFonts w:ascii="標楷體" w:eastAsia="標楷體" w:hAnsi="標楷體" w:hint="eastAsia"/>
          <w:color w:val="000000"/>
          <w:sz w:val="28"/>
          <w:szCs w:val="28"/>
        </w:rPr>
        <w:t>、</w:t>
      </w:r>
      <w:r w:rsidRPr="00DB3874">
        <w:rPr>
          <w:rFonts w:ascii="標楷體" w:eastAsia="標楷體" w:hAnsi="標楷體" w:hint="eastAsia"/>
          <w:noProof/>
          <w:color w:val="000000"/>
          <w:spacing w:val="-10"/>
          <w:sz w:val="28"/>
          <w:szCs w:val="28"/>
        </w:rPr>
        <w:t>發令員未鳴槍前不得出發，</w:t>
      </w:r>
      <w:r w:rsidRPr="00DB3874">
        <w:rPr>
          <w:rFonts w:ascii="標楷體" w:eastAsia="標楷體" w:hAnsi="標楷體" w:hint="eastAsia"/>
          <w:color w:val="000000"/>
          <w:sz w:val="28"/>
          <w:szCs w:val="28"/>
        </w:rPr>
        <w:t>聞</w:t>
      </w:r>
      <w:r w:rsidRPr="00DB3874">
        <w:rPr>
          <w:rFonts w:ascii="標楷體" w:eastAsia="標楷體" w:hAnsi="標楷體"/>
          <w:color w:val="000000"/>
          <w:sz w:val="28"/>
          <w:szCs w:val="28"/>
        </w:rPr>
        <w:t>Attention</w:t>
      </w:r>
      <w:r w:rsidRPr="00DB3874">
        <w:rPr>
          <w:rFonts w:ascii="標楷體" w:eastAsia="標楷體" w:hAnsi="標楷體" w:hint="eastAsia"/>
          <w:color w:val="000000"/>
          <w:sz w:val="28"/>
          <w:szCs w:val="28"/>
        </w:rPr>
        <w:t>時、運動員即需處於静止狀態、不得划動、違者視同偷跑違規</w:t>
      </w:r>
      <w:r w:rsidRPr="00DB3874">
        <w:rPr>
          <w:rFonts w:ascii="標楷體" w:eastAsia="標楷體" w:hAnsi="標楷體" w:hint="eastAsia"/>
          <w:noProof/>
          <w:color w:val="000000"/>
          <w:spacing w:val="-10"/>
          <w:sz w:val="28"/>
          <w:szCs w:val="28"/>
        </w:rPr>
        <w:t>，</w:t>
      </w:r>
      <w:r w:rsidRPr="00DB3874">
        <w:rPr>
          <w:rFonts w:ascii="標楷體" w:eastAsia="標楷體" w:hAnsi="標楷體" w:hint="eastAsia"/>
          <w:color w:val="000000"/>
          <w:sz w:val="28"/>
          <w:szCs w:val="28"/>
        </w:rPr>
        <w:t>司線員會舉起紅旗示意偷跑，發令員應立即連喊三次「</w:t>
      </w:r>
      <w:r w:rsidRPr="00DB3874">
        <w:rPr>
          <w:rFonts w:ascii="標楷體" w:eastAsia="標楷體" w:hAnsi="標楷體"/>
          <w:color w:val="000000"/>
          <w:sz w:val="28"/>
          <w:szCs w:val="28"/>
        </w:rPr>
        <w:t>STOP</w:t>
      </w:r>
      <w:r w:rsidRPr="00DB3874">
        <w:rPr>
          <w:rFonts w:ascii="標楷體" w:eastAsia="標楷體" w:hAnsi="標楷體" w:hint="eastAsia"/>
          <w:color w:val="000000"/>
          <w:sz w:val="28"/>
          <w:szCs w:val="28"/>
        </w:rPr>
        <w:t>」的口令或發出第二聲槍響或重複其他出發信號召回賽隊，途中裁判</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航道裁判</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應協助此項工作。</w:t>
      </w:r>
      <w:r w:rsidRPr="00DB3874">
        <w:rPr>
          <w:rFonts w:ascii="標楷體" w:eastAsia="標楷體" w:hAnsi="標楷體" w:hint="eastAsia"/>
          <w:noProof/>
          <w:color w:val="000000"/>
          <w:spacing w:val="-10"/>
          <w:sz w:val="28"/>
          <w:szCs w:val="28"/>
        </w:rPr>
        <w:t>第一次發生時，應聽從汽笛聲退回出發點。</w:t>
      </w:r>
    </w:p>
    <w:p w:rsidR="00AF42AF" w:rsidRPr="00DB3874" w:rsidRDefault="00AF42AF" w:rsidP="00582B21">
      <w:pPr>
        <w:spacing w:line="400" w:lineRule="exact"/>
        <w:ind w:leftChars="58" w:left="744" w:hangingChars="216" w:hanging="605"/>
        <w:jc w:val="both"/>
        <w:rPr>
          <w:rFonts w:ascii="標楷體" w:eastAsia="標楷體" w:hAnsi="標楷體"/>
          <w:color w:val="000000"/>
          <w:sz w:val="28"/>
          <w:szCs w:val="28"/>
        </w:rPr>
      </w:pPr>
      <w:r w:rsidRPr="00DB3874">
        <w:rPr>
          <w:rFonts w:ascii="標楷體" w:eastAsia="標楷體" w:hAnsi="標楷體"/>
          <w:color w:val="000000"/>
          <w:sz w:val="28"/>
          <w:szCs w:val="28"/>
        </w:rPr>
        <w:t>2-4</w:t>
      </w:r>
      <w:r w:rsidRPr="00DB3874">
        <w:rPr>
          <w:rFonts w:ascii="標楷體" w:eastAsia="標楷體" w:hAnsi="標楷體" w:hint="eastAsia"/>
          <w:color w:val="000000"/>
          <w:sz w:val="28"/>
          <w:szCs w:val="28"/>
        </w:rPr>
        <w:t>、當所有賽隊返回起點後，發令員會對偷跑的隊伍给予警告。在同一場次任</w:t>
      </w:r>
      <w:proofErr w:type="gramStart"/>
      <w:r w:rsidRPr="00DB3874">
        <w:rPr>
          <w:rFonts w:ascii="標楷體" w:eastAsia="標楷體" w:hAnsi="標楷體" w:hint="eastAsia"/>
          <w:color w:val="000000"/>
          <w:sz w:val="28"/>
          <w:szCs w:val="28"/>
        </w:rPr>
        <w:t>一</w:t>
      </w:r>
      <w:proofErr w:type="gramEnd"/>
      <w:r w:rsidRPr="00DB3874">
        <w:rPr>
          <w:rFonts w:ascii="標楷體" w:eastAsia="標楷體" w:hAnsi="標楷體" w:hint="eastAsia"/>
          <w:color w:val="000000"/>
          <w:sz w:val="28"/>
          <w:szCs w:val="28"/>
        </w:rPr>
        <w:t>隊伍在第二次出發時仍偷跑違規，則判定該隊該場失敗</w:t>
      </w:r>
      <w:r w:rsidRPr="00DB3874">
        <w:rPr>
          <w:rFonts w:ascii="標楷體" w:eastAsia="標楷體" w:hAnsi="標楷體" w:hint="eastAsia"/>
          <w:noProof/>
          <w:color w:val="000000"/>
          <w:spacing w:val="-10"/>
          <w:sz w:val="28"/>
          <w:szCs w:val="28"/>
        </w:rPr>
        <w:t>（但仍可參加其他的預賽賽程）。</w:t>
      </w:r>
      <w:r w:rsidRPr="00DB3874">
        <w:rPr>
          <w:rFonts w:ascii="標楷體" w:eastAsia="標楷體" w:hAnsi="標楷體" w:hint="eastAsia"/>
          <w:color w:val="000000"/>
          <w:sz w:val="28"/>
          <w:szCs w:val="28"/>
        </w:rPr>
        <w:t>而其他隊伍比賽繼續，發令員</w:t>
      </w:r>
      <w:proofErr w:type="gramStart"/>
      <w:r w:rsidRPr="00DB3874">
        <w:rPr>
          <w:rFonts w:ascii="標楷體" w:eastAsia="標楷體" w:hAnsi="標楷體" w:hint="eastAsia"/>
          <w:color w:val="000000"/>
          <w:sz w:val="28"/>
          <w:szCs w:val="28"/>
        </w:rPr>
        <w:t>不會把賽隊</w:t>
      </w:r>
      <w:proofErr w:type="gramEnd"/>
      <w:r w:rsidRPr="00DB3874">
        <w:rPr>
          <w:rFonts w:ascii="標楷體" w:eastAsia="標楷體" w:hAnsi="標楷體" w:hint="eastAsia"/>
          <w:color w:val="000000"/>
          <w:sz w:val="28"/>
          <w:szCs w:val="28"/>
        </w:rPr>
        <w:t>召回重新再起步</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即</w:t>
      </w:r>
      <w:proofErr w:type="gramStart"/>
      <w:r w:rsidRPr="00DB3874">
        <w:rPr>
          <w:rFonts w:ascii="標楷體" w:eastAsia="標楷體" w:hAnsi="標楷體" w:hint="eastAsia"/>
          <w:color w:val="000000"/>
          <w:sz w:val="28"/>
          <w:szCs w:val="28"/>
        </w:rPr>
        <w:t>是說在正常</w:t>
      </w:r>
      <w:proofErr w:type="gramEnd"/>
      <w:r w:rsidRPr="00DB3874">
        <w:rPr>
          <w:rFonts w:ascii="標楷體" w:eastAsia="標楷體" w:hAnsi="標楷體" w:hint="eastAsia"/>
          <w:color w:val="000000"/>
          <w:sz w:val="28"/>
          <w:szCs w:val="28"/>
        </w:rPr>
        <w:t>情況下，發令員只會為每場比賽舉行最多兩次起步</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w:t>
      </w:r>
      <w:proofErr w:type="gramStart"/>
      <w:r w:rsidRPr="00DB3874">
        <w:rPr>
          <w:rFonts w:ascii="標楷體" w:eastAsia="標楷體" w:hAnsi="標楷體" w:hint="eastAsia"/>
          <w:color w:val="000000"/>
          <w:sz w:val="28"/>
          <w:szCs w:val="28"/>
        </w:rPr>
        <w:t>此外，</w:t>
      </w:r>
      <w:proofErr w:type="gramEnd"/>
      <w:r w:rsidRPr="00DB3874">
        <w:rPr>
          <w:rFonts w:ascii="標楷體" w:eastAsia="標楷體" w:hAnsi="標楷體" w:hint="eastAsia"/>
          <w:color w:val="000000"/>
          <w:sz w:val="28"/>
          <w:szCs w:val="28"/>
        </w:rPr>
        <w:t>凡遇偷跑或發令員發出召回訊號，而又沒有立即依指示返回起點的賽隊亦會被取消資格。</w:t>
      </w:r>
    </w:p>
    <w:p w:rsidR="00AF42AF" w:rsidRPr="00DB3874" w:rsidRDefault="00AF42AF" w:rsidP="00582B21">
      <w:pPr>
        <w:spacing w:line="400" w:lineRule="exact"/>
        <w:ind w:leftChars="58" w:left="744" w:hangingChars="216" w:hanging="605"/>
        <w:jc w:val="both"/>
        <w:rPr>
          <w:rFonts w:ascii="標楷體" w:eastAsia="標楷體" w:hAnsi="標楷體"/>
          <w:color w:val="000000"/>
          <w:sz w:val="28"/>
          <w:szCs w:val="28"/>
        </w:rPr>
      </w:pPr>
      <w:r w:rsidRPr="00DB3874">
        <w:rPr>
          <w:rFonts w:ascii="標楷體" w:eastAsia="標楷體" w:hAnsi="標楷體"/>
          <w:color w:val="000000"/>
          <w:sz w:val="28"/>
          <w:szCs w:val="28"/>
        </w:rPr>
        <w:t>2-5</w:t>
      </w:r>
      <w:r w:rsidRPr="00DB3874">
        <w:rPr>
          <w:rFonts w:ascii="標楷體" w:eastAsia="標楷體" w:hAnsi="標楷體" w:hint="eastAsia"/>
          <w:color w:val="000000"/>
          <w:sz w:val="28"/>
          <w:szCs w:val="28"/>
        </w:rPr>
        <w:t>、賽隊可用划槳輔助龍舟對齊起步線，但一旦發令員發出「</w:t>
      </w:r>
      <w:r w:rsidRPr="00DB3874">
        <w:rPr>
          <w:rFonts w:ascii="標楷體" w:eastAsia="標楷體" w:hAnsi="標楷體"/>
          <w:color w:val="000000"/>
          <w:sz w:val="28"/>
          <w:szCs w:val="28"/>
        </w:rPr>
        <w:t>Are you ready</w:t>
      </w:r>
      <w:r w:rsidRPr="00DB3874">
        <w:rPr>
          <w:rFonts w:ascii="標楷體" w:eastAsia="標楷體" w:hAnsi="標楷體" w:hint="eastAsia"/>
          <w:color w:val="000000"/>
          <w:sz w:val="28"/>
          <w:szCs w:val="28"/>
        </w:rPr>
        <w:t>」通知賽隊預備時，則全部划槳</w:t>
      </w:r>
      <w:proofErr w:type="gramStart"/>
      <w:r w:rsidRPr="00DB3874">
        <w:rPr>
          <w:rFonts w:ascii="標楷體" w:eastAsia="標楷體" w:hAnsi="標楷體" w:hint="eastAsia"/>
          <w:color w:val="000000"/>
          <w:sz w:val="28"/>
          <w:szCs w:val="28"/>
        </w:rPr>
        <w:t>動作均應立即</w:t>
      </w:r>
      <w:proofErr w:type="gramEnd"/>
      <w:r w:rsidRPr="00DB3874">
        <w:rPr>
          <w:rFonts w:ascii="標楷體" w:eastAsia="標楷體" w:hAnsi="標楷體" w:hint="eastAsia"/>
          <w:color w:val="000000"/>
          <w:sz w:val="28"/>
          <w:szCs w:val="28"/>
        </w:rPr>
        <w:t>停止。若發令員或途中裁判</w:t>
      </w:r>
      <w:proofErr w:type="gramStart"/>
      <w:r w:rsidRPr="00DB3874">
        <w:rPr>
          <w:rFonts w:ascii="標楷體" w:eastAsia="標楷體" w:hAnsi="標楷體" w:hint="eastAsia"/>
          <w:color w:val="000000"/>
          <w:sz w:val="28"/>
          <w:szCs w:val="28"/>
        </w:rPr>
        <w:t>發現有賽隊</w:t>
      </w:r>
      <w:proofErr w:type="gramEnd"/>
      <w:r w:rsidRPr="00DB3874">
        <w:rPr>
          <w:rFonts w:ascii="標楷體" w:eastAsia="標楷體" w:hAnsi="標楷體" w:hint="eastAsia"/>
          <w:color w:val="000000"/>
          <w:sz w:val="28"/>
          <w:szCs w:val="28"/>
        </w:rPr>
        <w:t>的划槳仍有動作，發令員可判罰一次警告，該警告</w:t>
      </w:r>
      <w:proofErr w:type="gramStart"/>
      <w:r w:rsidRPr="00DB3874">
        <w:rPr>
          <w:rFonts w:ascii="標楷體" w:eastAsia="標楷體" w:hAnsi="標楷體" w:hint="eastAsia"/>
          <w:color w:val="000000"/>
          <w:sz w:val="28"/>
          <w:szCs w:val="28"/>
        </w:rPr>
        <w:t>與偷步警告</w:t>
      </w:r>
      <w:proofErr w:type="gramEnd"/>
      <w:r w:rsidRPr="00DB3874">
        <w:rPr>
          <w:rFonts w:ascii="標楷體" w:eastAsia="標楷體" w:hAnsi="標楷體" w:hint="eastAsia"/>
          <w:color w:val="000000"/>
          <w:sz w:val="28"/>
          <w:szCs w:val="28"/>
        </w:rPr>
        <w:t>效力相同。</w:t>
      </w:r>
    </w:p>
    <w:p w:rsidR="00582B21" w:rsidRDefault="00AF42AF" w:rsidP="00582B21">
      <w:pPr>
        <w:spacing w:line="400" w:lineRule="exact"/>
        <w:ind w:leftChars="58" w:left="744" w:hangingChars="216" w:hanging="605"/>
        <w:jc w:val="both"/>
        <w:rPr>
          <w:rFonts w:ascii="標楷體" w:eastAsia="標楷體" w:hAnsi="標楷體"/>
          <w:color w:val="000000"/>
          <w:sz w:val="28"/>
          <w:szCs w:val="28"/>
        </w:rPr>
      </w:pPr>
      <w:r w:rsidRPr="00DB3874">
        <w:rPr>
          <w:rFonts w:ascii="標楷體" w:eastAsia="標楷體" w:hAnsi="標楷體"/>
          <w:color w:val="000000"/>
          <w:sz w:val="28"/>
          <w:szCs w:val="28"/>
        </w:rPr>
        <w:t>2-6</w:t>
      </w:r>
      <w:r w:rsidRPr="00DB3874">
        <w:rPr>
          <w:rFonts w:ascii="標楷體" w:eastAsia="標楷體" w:hAnsi="標楷體" w:hint="eastAsia"/>
          <w:color w:val="000000"/>
          <w:sz w:val="28"/>
          <w:szCs w:val="28"/>
        </w:rPr>
        <w:t>、當途中裁判在救生船或裁判船上時，該</w:t>
      </w:r>
      <w:proofErr w:type="gramStart"/>
      <w:r w:rsidRPr="00DB3874">
        <w:rPr>
          <w:rFonts w:ascii="標楷體" w:eastAsia="標楷體" w:hAnsi="標楷體" w:hint="eastAsia"/>
          <w:color w:val="000000"/>
          <w:sz w:val="28"/>
          <w:szCs w:val="28"/>
        </w:rPr>
        <w:t>船艇應停</w:t>
      </w:r>
      <w:proofErr w:type="gramEnd"/>
      <w:r w:rsidRPr="00DB3874">
        <w:rPr>
          <w:rFonts w:ascii="標楷體" w:eastAsia="標楷體" w:hAnsi="標楷體" w:hint="eastAsia"/>
          <w:color w:val="000000"/>
          <w:sz w:val="28"/>
          <w:szCs w:val="28"/>
        </w:rPr>
        <w:t>在起點線前五十米的航道上。途中裁判一看到紅旗或一聽到召回信號，裁判船</w:t>
      </w:r>
      <w:proofErr w:type="gramStart"/>
      <w:r w:rsidRPr="00DB3874">
        <w:rPr>
          <w:rFonts w:ascii="標楷體" w:eastAsia="標楷體" w:hAnsi="標楷體" w:hint="eastAsia"/>
          <w:color w:val="000000"/>
          <w:sz w:val="28"/>
          <w:szCs w:val="28"/>
        </w:rPr>
        <w:t>即橫穿</w:t>
      </w:r>
      <w:proofErr w:type="gramEnd"/>
      <w:r w:rsidRPr="00DB3874">
        <w:rPr>
          <w:rFonts w:ascii="標楷體" w:eastAsia="標楷體" w:hAnsi="標楷體" w:hint="eastAsia"/>
          <w:color w:val="000000"/>
          <w:sz w:val="28"/>
          <w:szCs w:val="28"/>
        </w:rPr>
        <w:t>賽船前面的賽道、揮動紅旗，直至所有龍舟停下來。</w:t>
      </w:r>
    </w:p>
    <w:p w:rsidR="00582B21" w:rsidRDefault="00582B21">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AF42AF" w:rsidRPr="00DB3874" w:rsidRDefault="00AF42AF" w:rsidP="00582B21">
      <w:pPr>
        <w:spacing w:line="400" w:lineRule="exact"/>
        <w:ind w:leftChars="59" w:left="850" w:hangingChars="253" w:hanging="708"/>
        <w:jc w:val="both"/>
        <w:rPr>
          <w:rFonts w:ascii="標楷體" w:eastAsia="標楷體" w:hAnsi="標楷體"/>
          <w:color w:val="000000"/>
          <w:sz w:val="28"/>
          <w:szCs w:val="28"/>
        </w:rPr>
      </w:pPr>
      <w:r w:rsidRPr="00DB3874">
        <w:rPr>
          <w:rFonts w:ascii="標楷體" w:eastAsia="標楷體" w:hAnsi="標楷體"/>
          <w:color w:val="000000"/>
          <w:sz w:val="28"/>
          <w:szCs w:val="28"/>
        </w:rPr>
        <w:lastRenderedPageBreak/>
        <w:t>2-7</w:t>
      </w:r>
      <w:r w:rsidRPr="00DB3874">
        <w:rPr>
          <w:rFonts w:ascii="標楷體" w:eastAsia="標楷體" w:hAnsi="標楷體" w:hint="eastAsia"/>
          <w:color w:val="000000"/>
          <w:sz w:val="28"/>
          <w:szCs w:val="28"/>
        </w:rPr>
        <w:t>、</w:t>
      </w:r>
      <w:r w:rsidRPr="00DB3874">
        <w:rPr>
          <w:rFonts w:ascii="標楷體" w:eastAsia="標楷體" w:hAnsi="標楷體" w:hint="eastAsia"/>
          <w:noProof/>
          <w:color w:val="000000"/>
          <w:spacing w:val="-10"/>
          <w:sz w:val="28"/>
          <w:szCs w:val="28"/>
        </w:rPr>
        <w:t>若因技術理由尚未準備好出發，鼓手必須在「</w:t>
      </w:r>
      <w:r w:rsidRPr="00DB3874">
        <w:rPr>
          <w:rFonts w:ascii="標楷體" w:eastAsia="標楷體" w:hAnsi="標楷體"/>
          <w:color w:val="000000"/>
          <w:sz w:val="28"/>
          <w:szCs w:val="28"/>
        </w:rPr>
        <w:t>Are you ready</w:t>
      </w:r>
      <w:r w:rsidRPr="00DB3874">
        <w:rPr>
          <w:rFonts w:ascii="標楷體" w:eastAsia="標楷體" w:hAnsi="標楷體" w:hint="eastAsia"/>
          <w:noProof/>
          <w:color w:val="000000"/>
          <w:spacing w:val="-10"/>
          <w:sz w:val="28"/>
          <w:szCs w:val="28"/>
        </w:rPr>
        <w:t>」口令時，手持鼓棒高舉雙手揮動做為比賽暫停信號，發令員才會決定延遲出發。</w:t>
      </w:r>
    </w:p>
    <w:p w:rsidR="00AF42AF" w:rsidRPr="00582B21" w:rsidRDefault="00AF42AF" w:rsidP="00582B21">
      <w:pPr>
        <w:spacing w:line="400" w:lineRule="exact"/>
        <w:ind w:leftChars="59" w:left="850" w:hangingChars="253" w:hanging="708"/>
        <w:jc w:val="both"/>
        <w:rPr>
          <w:rFonts w:ascii="標楷體" w:eastAsia="標楷體" w:hAnsi="標楷體"/>
          <w:b/>
          <w:noProof/>
          <w:color w:val="000000" w:themeColor="text1"/>
          <w:spacing w:val="-10"/>
          <w:sz w:val="28"/>
          <w:szCs w:val="28"/>
        </w:rPr>
      </w:pPr>
      <w:r w:rsidRPr="00DB3874">
        <w:rPr>
          <w:rFonts w:ascii="標楷體" w:eastAsia="標楷體" w:hAnsi="標楷體"/>
          <w:color w:val="000000"/>
          <w:sz w:val="28"/>
          <w:szCs w:val="28"/>
        </w:rPr>
        <w:t>2-8</w:t>
      </w:r>
      <w:r w:rsidRPr="00DB3874">
        <w:rPr>
          <w:rFonts w:ascii="標楷體" w:eastAsia="標楷體" w:hAnsi="標楷體" w:hint="eastAsia"/>
          <w:color w:val="000000"/>
          <w:sz w:val="28"/>
          <w:szCs w:val="28"/>
        </w:rPr>
        <w:t>、</w:t>
      </w:r>
      <w:r w:rsidRPr="00DB3874">
        <w:rPr>
          <w:rFonts w:ascii="標楷體" w:eastAsia="標楷體" w:hAnsi="標楷體" w:hint="eastAsia"/>
          <w:noProof/>
          <w:color w:val="000000"/>
          <w:spacing w:val="-10"/>
          <w:sz w:val="28"/>
          <w:szCs w:val="28"/>
        </w:rPr>
        <w:t>比賽在鳴槍出發後，</w:t>
      </w:r>
      <w:r w:rsidRPr="00DB3874">
        <w:rPr>
          <w:rFonts w:ascii="標楷體" w:eastAsia="標楷體" w:hAnsi="標楷體" w:hint="eastAsia"/>
          <w:color w:val="000000"/>
          <w:sz w:val="28"/>
          <w:szCs w:val="28"/>
        </w:rPr>
        <w:t>鼓手</w:t>
      </w:r>
      <w:r w:rsidRPr="00582B21">
        <w:rPr>
          <w:rFonts w:ascii="標楷體" w:eastAsia="標楷體" w:hAnsi="標楷體" w:hint="eastAsia"/>
          <w:color w:val="000000" w:themeColor="text1"/>
          <w:sz w:val="28"/>
          <w:szCs w:val="28"/>
        </w:rPr>
        <w:t>應坐在鼓手座位上</w:t>
      </w:r>
      <w:r w:rsidRPr="00582B21">
        <w:rPr>
          <w:rFonts w:ascii="標楷體" w:eastAsia="標楷體" w:hAnsi="標楷體" w:hint="eastAsia"/>
          <w:noProof/>
          <w:color w:val="000000" w:themeColor="text1"/>
          <w:spacing w:val="-10"/>
          <w:sz w:val="28"/>
          <w:szCs w:val="28"/>
        </w:rPr>
        <w:t>擊鼓指揮划槳前進，</w:t>
      </w:r>
      <w:r w:rsidRPr="00582B21">
        <w:rPr>
          <w:rFonts w:ascii="標楷體" w:eastAsia="標楷體" w:hAnsi="標楷體" w:hint="eastAsia"/>
          <w:color w:val="000000" w:themeColor="text1"/>
          <w:sz w:val="28"/>
          <w:szCs w:val="28"/>
        </w:rPr>
        <w:t>除了起步前</w:t>
      </w:r>
      <w:r w:rsidRPr="00582B21">
        <w:rPr>
          <w:rFonts w:ascii="標楷體" w:eastAsia="標楷體" w:hAnsi="標楷體"/>
          <w:color w:val="000000" w:themeColor="text1"/>
          <w:sz w:val="28"/>
          <w:szCs w:val="28"/>
        </w:rPr>
        <w:t>50</w:t>
      </w:r>
      <w:r w:rsidRPr="00582B21">
        <w:rPr>
          <w:rFonts w:ascii="標楷體" w:eastAsia="標楷體" w:hAnsi="標楷體" w:hint="eastAsia"/>
          <w:color w:val="000000" w:themeColor="text1"/>
          <w:sz w:val="28"/>
          <w:szCs w:val="28"/>
        </w:rPr>
        <w:t>米可寬限外，一旦開始比賽，鼓手即應開始全力地擊鼓，直至比賽结束，違規賽隊將被警告</w:t>
      </w:r>
      <w:r w:rsidR="0080701D" w:rsidRPr="00582B21">
        <w:rPr>
          <w:rFonts w:ascii="標楷體" w:eastAsia="標楷體" w:hAnsi="標楷體" w:hint="eastAsia"/>
          <w:color w:val="000000" w:themeColor="text1"/>
          <w:sz w:val="28"/>
          <w:szCs w:val="28"/>
        </w:rPr>
        <w:t>，再犯者將處以加時10秒</w:t>
      </w:r>
      <w:r w:rsidRPr="00582B21">
        <w:rPr>
          <w:rFonts w:ascii="標楷體" w:eastAsia="標楷體" w:hAnsi="標楷體" w:hint="eastAsia"/>
          <w:color w:val="000000" w:themeColor="text1"/>
          <w:sz w:val="28"/>
          <w:szCs w:val="28"/>
        </w:rPr>
        <w:t>或取消資格。</w:t>
      </w:r>
      <w:r w:rsidRPr="00582B21">
        <w:rPr>
          <w:rFonts w:ascii="標楷體" w:eastAsia="標楷體" w:hAnsi="標楷體" w:hint="eastAsia"/>
          <w:color w:val="000000" w:themeColor="text1"/>
          <w:kern w:val="0"/>
          <w:sz w:val="28"/>
          <w:szCs w:val="28"/>
        </w:rPr>
        <w:t>其他指揮輔助器材禁止使用</w:t>
      </w:r>
      <w:proofErr w:type="gramStart"/>
      <w:r w:rsidRPr="00582B21">
        <w:rPr>
          <w:rFonts w:ascii="標楷體" w:eastAsia="標楷體" w:hAnsi="標楷體" w:hint="eastAsia"/>
          <w:color w:val="000000" w:themeColor="text1"/>
          <w:kern w:val="0"/>
          <w:sz w:val="28"/>
          <w:szCs w:val="28"/>
        </w:rPr>
        <w:t>（</w:t>
      </w:r>
      <w:proofErr w:type="gramEnd"/>
      <w:r w:rsidRPr="00582B21">
        <w:rPr>
          <w:rFonts w:ascii="標楷體" w:eastAsia="標楷體" w:hAnsi="標楷體" w:hint="eastAsia"/>
          <w:color w:val="000000" w:themeColor="text1"/>
          <w:kern w:val="0"/>
          <w:sz w:val="28"/>
          <w:szCs w:val="28"/>
        </w:rPr>
        <w:t>例如：擴音器、</w:t>
      </w:r>
      <w:proofErr w:type="gramStart"/>
      <w:r w:rsidRPr="00582B21">
        <w:rPr>
          <w:rFonts w:ascii="標楷體" w:eastAsia="標楷體" w:hAnsi="標楷體" w:hint="eastAsia"/>
          <w:color w:val="000000" w:themeColor="text1"/>
          <w:kern w:val="0"/>
          <w:sz w:val="28"/>
          <w:szCs w:val="28"/>
        </w:rPr>
        <w:t>鑼等器具）</w:t>
      </w:r>
      <w:proofErr w:type="gramEnd"/>
      <w:r w:rsidRPr="00582B21">
        <w:rPr>
          <w:rFonts w:ascii="標楷體" w:eastAsia="標楷體" w:hAnsi="標楷體" w:hint="eastAsia"/>
          <w:color w:val="000000" w:themeColor="text1"/>
          <w:kern w:val="0"/>
          <w:sz w:val="28"/>
          <w:szCs w:val="28"/>
        </w:rPr>
        <w:t>，違規者判定該場失敗。</w:t>
      </w:r>
    </w:p>
    <w:p w:rsidR="00AF42AF" w:rsidRPr="00582B21" w:rsidRDefault="00AF42AF" w:rsidP="00582B21">
      <w:pPr>
        <w:spacing w:line="400" w:lineRule="exact"/>
        <w:ind w:leftChars="59" w:left="850" w:hangingChars="253" w:hanging="708"/>
        <w:jc w:val="both"/>
        <w:rPr>
          <w:rFonts w:ascii="標楷體" w:eastAsia="標楷體" w:hAnsi="標楷體"/>
          <w:color w:val="000000" w:themeColor="text1"/>
          <w:sz w:val="28"/>
          <w:szCs w:val="28"/>
        </w:rPr>
      </w:pPr>
      <w:r w:rsidRPr="00582B21">
        <w:rPr>
          <w:rFonts w:ascii="標楷體" w:eastAsia="標楷體" w:hAnsi="標楷體"/>
          <w:color w:val="000000" w:themeColor="text1"/>
          <w:kern w:val="0"/>
          <w:sz w:val="28"/>
          <w:szCs w:val="28"/>
        </w:rPr>
        <w:t>2-9</w:t>
      </w:r>
      <w:r w:rsidRPr="00582B21">
        <w:rPr>
          <w:rFonts w:ascii="標楷體" w:eastAsia="標楷體" w:hAnsi="標楷體" w:hint="eastAsia"/>
          <w:color w:val="000000" w:themeColor="text1"/>
          <w:kern w:val="0"/>
          <w:sz w:val="28"/>
          <w:szCs w:val="28"/>
        </w:rPr>
        <w:t>、比賽超過</w:t>
      </w:r>
      <w:r w:rsidRPr="00582B21">
        <w:rPr>
          <w:rFonts w:ascii="標楷體" w:eastAsia="標楷體" w:hAnsi="標楷體"/>
          <w:color w:val="000000" w:themeColor="text1"/>
          <w:kern w:val="0"/>
          <w:sz w:val="28"/>
          <w:szCs w:val="28"/>
        </w:rPr>
        <w:t>6</w:t>
      </w:r>
      <w:r w:rsidRPr="00582B21">
        <w:rPr>
          <w:rFonts w:ascii="標楷體" w:eastAsia="標楷體" w:hAnsi="標楷體" w:hint="eastAsia"/>
          <w:color w:val="000000" w:themeColor="text1"/>
          <w:kern w:val="0"/>
          <w:sz w:val="28"/>
          <w:szCs w:val="28"/>
        </w:rPr>
        <w:t>分鐘未到達終點，該隊由大會沒收比賽，並判定該場失敗。</w:t>
      </w:r>
    </w:p>
    <w:p w:rsidR="00AF42AF" w:rsidRPr="00582B21" w:rsidRDefault="00AF42AF" w:rsidP="00582B21">
      <w:pPr>
        <w:spacing w:line="400" w:lineRule="exact"/>
        <w:ind w:leftChars="59" w:left="850" w:hangingChars="253" w:hanging="708"/>
        <w:jc w:val="both"/>
        <w:rPr>
          <w:rFonts w:ascii="標楷體" w:eastAsia="標楷體" w:hAnsi="標楷體"/>
          <w:color w:val="000000" w:themeColor="text1"/>
          <w:sz w:val="28"/>
          <w:szCs w:val="28"/>
        </w:rPr>
      </w:pPr>
      <w:r w:rsidRPr="00582B21">
        <w:rPr>
          <w:rFonts w:ascii="標楷體" w:eastAsia="標楷體" w:hAnsi="標楷體"/>
          <w:color w:val="000000" w:themeColor="text1"/>
          <w:sz w:val="28"/>
          <w:szCs w:val="28"/>
        </w:rPr>
        <w:t>2-10</w:t>
      </w:r>
      <w:r w:rsidRPr="00582B21">
        <w:rPr>
          <w:rFonts w:ascii="標楷體" w:eastAsia="標楷體" w:hAnsi="標楷體" w:hint="eastAsia"/>
          <w:color w:val="000000" w:themeColor="text1"/>
          <w:sz w:val="28"/>
          <w:szCs w:val="28"/>
        </w:rPr>
        <w:t>、遇有兩艘或兩艘以上龍舟相撞，途中裁判必須向裁判長報告。裁判長有權取消在事件中犯規船隻的比賽資格。如撞船事件對比賽結果造成實質性影響</w:t>
      </w:r>
      <w:r w:rsidRPr="00582B21">
        <w:rPr>
          <w:rFonts w:ascii="標楷體" w:eastAsia="標楷體" w:hAnsi="標楷體"/>
          <w:color w:val="000000" w:themeColor="text1"/>
          <w:sz w:val="28"/>
          <w:szCs w:val="28"/>
        </w:rPr>
        <w:t>(</w:t>
      </w:r>
      <w:r w:rsidRPr="00582B21">
        <w:rPr>
          <w:rFonts w:ascii="標楷體" w:eastAsia="標楷體" w:hAnsi="標楷體" w:hint="eastAsia"/>
          <w:color w:val="000000" w:themeColor="text1"/>
          <w:sz w:val="28"/>
          <w:szCs w:val="28"/>
        </w:rPr>
        <w:t>領先群發生撞船行為</w:t>
      </w:r>
      <w:r w:rsidRPr="00582B21">
        <w:rPr>
          <w:rFonts w:ascii="標楷體" w:eastAsia="標楷體" w:hAnsi="標楷體"/>
          <w:color w:val="000000" w:themeColor="text1"/>
          <w:sz w:val="28"/>
          <w:szCs w:val="28"/>
        </w:rPr>
        <w:t>)</w:t>
      </w:r>
      <w:r w:rsidRPr="00582B21">
        <w:rPr>
          <w:rFonts w:ascii="標楷體" w:eastAsia="標楷體" w:hAnsi="標楷體" w:hint="eastAsia"/>
          <w:color w:val="000000" w:themeColor="text1"/>
          <w:sz w:val="28"/>
          <w:szCs w:val="28"/>
        </w:rPr>
        <w:t>，裁判長可下令該場其他賽隊在下一輪賽事後重賽</w:t>
      </w:r>
      <w:r w:rsidRPr="00582B21">
        <w:rPr>
          <w:rFonts w:ascii="標楷體" w:eastAsia="標楷體" w:hAnsi="標楷體"/>
          <w:color w:val="000000" w:themeColor="text1"/>
          <w:sz w:val="28"/>
          <w:szCs w:val="28"/>
        </w:rPr>
        <w:t>(IDBF R7.7</w:t>
      </w:r>
      <w:r w:rsidRPr="00582B21">
        <w:rPr>
          <w:rFonts w:ascii="標楷體" w:eastAsia="標楷體" w:hAnsi="標楷體" w:hint="eastAsia"/>
          <w:color w:val="000000" w:themeColor="text1"/>
          <w:sz w:val="28"/>
          <w:szCs w:val="28"/>
        </w:rPr>
        <w:t>修訂</w:t>
      </w:r>
      <w:r w:rsidRPr="00582B21">
        <w:rPr>
          <w:rFonts w:ascii="標楷體" w:eastAsia="標楷體" w:hAnsi="標楷體"/>
          <w:color w:val="000000" w:themeColor="text1"/>
          <w:sz w:val="28"/>
          <w:szCs w:val="28"/>
        </w:rPr>
        <w:t>)</w:t>
      </w:r>
      <w:r w:rsidRPr="00582B21">
        <w:rPr>
          <w:rFonts w:ascii="標楷體" w:eastAsia="標楷體" w:hAnsi="標楷體" w:hint="eastAsia"/>
          <w:color w:val="000000" w:themeColor="text1"/>
          <w:sz w:val="28"/>
          <w:szCs w:val="28"/>
        </w:rPr>
        <w:t>。如撞船事件對比賽結果並不會造成實質性的影響，則比賽繼續進行，被撞之賽隊則另安排時間計時重賽。</w:t>
      </w:r>
    </w:p>
    <w:p w:rsidR="00AF42AF" w:rsidRPr="00582B21" w:rsidRDefault="00AF42AF" w:rsidP="00582B21">
      <w:pPr>
        <w:spacing w:line="400" w:lineRule="exact"/>
        <w:ind w:leftChars="59" w:left="850" w:hangingChars="253" w:hanging="708"/>
        <w:jc w:val="both"/>
        <w:rPr>
          <w:rFonts w:ascii="標楷體" w:eastAsia="標楷體" w:hAnsi="標楷體"/>
          <w:color w:val="000000" w:themeColor="text1"/>
          <w:sz w:val="28"/>
          <w:szCs w:val="28"/>
        </w:rPr>
      </w:pPr>
      <w:r w:rsidRPr="00582B21">
        <w:rPr>
          <w:rFonts w:ascii="標楷體" w:eastAsia="標楷體" w:hAnsi="標楷體"/>
          <w:color w:val="000000" w:themeColor="text1"/>
          <w:sz w:val="28"/>
          <w:szCs w:val="28"/>
        </w:rPr>
        <w:t>2-11</w:t>
      </w:r>
      <w:r w:rsidRPr="00582B21">
        <w:rPr>
          <w:rFonts w:ascii="標楷體" w:eastAsia="標楷體" w:hAnsi="標楷體" w:hint="eastAsia"/>
          <w:color w:val="000000" w:themeColor="text1"/>
          <w:sz w:val="28"/>
          <w:szCs w:val="28"/>
        </w:rPr>
        <w:t>、每條龍舟應由起點線出發，沿著規定的賽道中央直線</w:t>
      </w:r>
      <w:proofErr w:type="gramStart"/>
      <w:r w:rsidR="0080701D" w:rsidRPr="00582B21">
        <w:rPr>
          <w:rFonts w:ascii="標楷體" w:eastAsia="標楷體" w:hAnsi="標楷體" w:hint="eastAsia"/>
          <w:color w:val="000000" w:themeColor="text1"/>
          <w:sz w:val="28"/>
          <w:szCs w:val="28"/>
        </w:rPr>
        <w:t>划</w:t>
      </w:r>
      <w:proofErr w:type="gramEnd"/>
      <w:r w:rsidRPr="00582B21">
        <w:rPr>
          <w:rFonts w:ascii="標楷體" w:eastAsia="標楷體" w:hAnsi="標楷體" w:hint="eastAsia"/>
          <w:color w:val="000000" w:themeColor="text1"/>
          <w:sz w:val="28"/>
          <w:szCs w:val="28"/>
        </w:rPr>
        <w:t>向終點線。龍舟偏離賽道或比賽線的一切</w:t>
      </w:r>
      <w:proofErr w:type="gramStart"/>
      <w:r w:rsidRPr="00582B21">
        <w:rPr>
          <w:rFonts w:ascii="標楷體" w:eastAsia="標楷體" w:hAnsi="標楷體" w:hint="eastAsia"/>
          <w:color w:val="000000" w:themeColor="text1"/>
          <w:sz w:val="28"/>
          <w:szCs w:val="28"/>
        </w:rPr>
        <w:t>風險由賽隊</w:t>
      </w:r>
      <w:proofErr w:type="gramEnd"/>
      <w:r w:rsidRPr="00582B21">
        <w:rPr>
          <w:rFonts w:ascii="標楷體" w:eastAsia="標楷體" w:hAnsi="標楷體" w:hint="eastAsia"/>
          <w:color w:val="000000" w:themeColor="text1"/>
          <w:sz w:val="28"/>
          <w:szCs w:val="28"/>
        </w:rPr>
        <w:t>自行負責。即使賽隊是在本身的賽道或沿中央直線前進，也應與其他賽隊保持至少兩米的水面距離。</w:t>
      </w:r>
    </w:p>
    <w:p w:rsidR="00AF42AF" w:rsidRPr="00582B21" w:rsidRDefault="00AF42AF" w:rsidP="00582B21">
      <w:pPr>
        <w:spacing w:line="400" w:lineRule="exact"/>
        <w:ind w:leftChars="59" w:left="850" w:hangingChars="253" w:hanging="708"/>
        <w:jc w:val="both"/>
        <w:rPr>
          <w:rFonts w:ascii="標楷體" w:eastAsia="標楷體" w:hAnsi="標楷體"/>
          <w:color w:val="000000" w:themeColor="text1"/>
          <w:sz w:val="28"/>
          <w:szCs w:val="28"/>
        </w:rPr>
      </w:pPr>
      <w:r w:rsidRPr="00582B21">
        <w:rPr>
          <w:rFonts w:ascii="標楷體" w:eastAsia="標楷體" w:hAnsi="標楷體"/>
          <w:color w:val="000000" w:themeColor="text1"/>
          <w:sz w:val="28"/>
          <w:szCs w:val="28"/>
        </w:rPr>
        <w:t>2-12</w:t>
      </w:r>
      <w:r w:rsidRPr="00582B21">
        <w:rPr>
          <w:rFonts w:ascii="標楷體" w:eastAsia="標楷體" w:hAnsi="標楷體" w:hint="eastAsia"/>
          <w:color w:val="000000" w:themeColor="text1"/>
          <w:sz w:val="28"/>
          <w:szCs w:val="28"/>
        </w:rPr>
        <w:t>、於比賽途中，任何一隊超越水道線，如不影響他隊，則不被判定該場失敗，如果妨礙對手或撞擊</w:t>
      </w:r>
      <w:proofErr w:type="gramStart"/>
      <w:r w:rsidRPr="00582B21">
        <w:rPr>
          <w:rFonts w:ascii="標楷體" w:eastAsia="標楷體" w:hAnsi="標楷體" w:hint="eastAsia"/>
          <w:color w:val="000000" w:themeColor="text1"/>
          <w:sz w:val="28"/>
          <w:szCs w:val="28"/>
        </w:rPr>
        <w:t>他舟者</w:t>
      </w:r>
      <w:proofErr w:type="gramEnd"/>
      <w:r w:rsidRPr="00582B21">
        <w:rPr>
          <w:rFonts w:ascii="標楷體" w:eastAsia="標楷體" w:hAnsi="標楷體" w:hint="eastAsia"/>
          <w:color w:val="000000" w:themeColor="text1"/>
          <w:sz w:val="28"/>
          <w:szCs w:val="28"/>
        </w:rPr>
        <w:t>，</w:t>
      </w:r>
      <w:r w:rsidRPr="00582B21">
        <w:rPr>
          <w:rFonts w:ascii="標楷體" w:eastAsia="標楷體" w:hAnsi="標楷體" w:hint="eastAsia"/>
          <w:noProof/>
          <w:color w:val="000000" w:themeColor="text1"/>
          <w:spacing w:val="-10"/>
          <w:sz w:val="28"/>
          <w:szCs w:val="28"/>
        </w:rPr>
        <w:t>則依</w:t>
      </w:r>
      <w:r w:rsidRPr="00582B21">
        <w:rPr>
          <w:rFonts w:ascii="標楷體" w:eastAsia="標楷體" w:hAnsi="標楷體"/>
          <w:noProof/>
          <w:color w:val="000000" w:themeColor="text1"/>
          <w:spacing w:val="-10"/>
          <w:sz w:val="28"/>
          <w:szCs w:val="28"/>
        </w:rPr>
        <w:t>2-10</w:t>
      </w:r>
      <w:r w:rsidRPr="00582B21">
        <w:rPr>
          <w:rFonts w:ascii="標楷體" w:eastAsia="標楷體" w:hAnsi="標楷體" w:hint="eastAsia"/>
          <w:noProof/>
          <w:color w:val="000000" w:themeColor="text1"/>
          <w:spacing w:val="-10"/>
          <w:sz w:val="28"/>
          <w:szCs w:val="28"/>
        </w:rPr>
        <w:t>條例判定</w:t>
      </w:r>
      <w:r w:rsidRPr="00582B21">
        <w:rPr>
          <w:rFonts w:ascii="標楷體" w:eastAsia="標楷體" w:hAnsi="標楷體" w:hint="eastAsia"/>
          <w:color w:val="000000" w:themeColor="text1"/>
          <w:sz w:val="28"/>
          <w:szCs w:val="28"/>
        </w:rPr>
        <w:t>。</w:t>
      </w:r>
    </w:p>
    <w:p w:rsidR="0080701D" w:rsidRPr="00582B21" w:rsidRDefault="0080701D" w:rsidP="00582B21">
      <w:pPr>
        <w:spacing w:line="400" w:lineRule="exact"/>
        <w:ind w:leftChars="59" w:left="850" w:hangingChars="253" w:hanging="708"/>
        <w:jc w:val="both"/>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2-13、未經由自己航道通過終點線，則判定該場次失敗。</w:t>
      </w:r>
    </w:p>
    <w:p w:rsidR="00AF42AF" w:rsidRPr="00582B21" w:rsidRDefault="00AF42AF" w:rsidP="00AF42AF">
      <w:pPr>
        <w:spacing w:line="400" w:lineRule="exact"/>
        <w:jc w:val="both"/>
        <w:rPr>
          <w:rFonts w:ascii="標楷體" w:eastAsia="標楷體" w:hAnsi="標楷體"/>
          <w:b/>
          <w:color w:val="000000" w:themeColor="text1"/>
          <w:sz w:val="28"/>
          <w:szCs w:val="28"/>
        </w:rPr>
      </w:pPr>
      <w:r w:rsidRPr="00582B21">
        <w:rPr>
          <w:rFonts w:ascii="標楷體" w:eastAsia="標楷體" w:hAnsi="標楷體"/>
          <w:b/>
          <w:color w:val="000000" w:themeColor="text1"/>
          <w:sz w:val="28"/>
          <w:szCs w:val="28"/>
        </w:rPr>
        <w:t>3</w:t>
      </w:r>
      <w:r w:rsidRPr="00582B21">
        <w:rPr>
          <w:rFonts w:ascii="標楷體" w:eastAsia="標楷體" w:hAnsi="標楷體" w:hint="eastAsia"/>
          <w:b/>
          <w:color w:val="000000" w:themeColor="text1"/>
          <w:sz w:val="28"/>
          <w:szCs w:val="28"/>
        </w:rPr>
        <w:t>、終點判定：</w:t>
      </w:r>
    </w:p>
    <w:p w:rsidR="00AF42AF" w:rsidRPr="00582B21" w:rsidRDefault="00AF42AF" w:rsidP="00582B21">
      <w:pPr>
        <w:spacing w:line="400" w:lineRule="exact"/>
        <w:ind w:leftChars="59" w:left="850" w:hangingChars="253" w:hanging="708"/>
        <w:jc w:val="both"/>
        <w:rPr>
          <w:rFonts w:ascii="標楷體" w:eastAsia="標楷體" w:hAnsi="標楷體"/>
          <w:color w:val="000000" w:themeColor="text1"/>
          <w:sz w:val="28"/>
          <w:szCs w:val="28"/>
        </w:rPr>
      </w:pPr>
      <w:r w:rsidRPr="00582B21">
        <w:rPr>
          <w:rFonts w:ascii="標楷體" w:eastAsia="標楷體" w:hAnsi="標楷體"/>
          <w:color w:val="000000" w:themeColor="text1"/>
          <w:sz w:val="28"/>
          <w:szCs w:val="28"/>
        </w:rPr>
        <w:t>3-1</w:t>
      </w:r>
      <w:r w:rsidRPr="00582B21">
        <w:rPr>
          <w:rFonts w:ascii="標楷體" w:eastAsia="標楷體" w:hAnsi="標楷體" w:hint="eastAsia"/>
          <w:color w:val="000000" w:themeColor="text1"/>
          <w:sz w:val="28"/>
          <w:szCs w:val="28"/>
        </w:rPr>
        <w:t>、各組參賽達</w:t>
      </w:r>
      <w:r w:rsidRPr="00582B21">
        <w:rPr>
          <w:rFonts w:ascii="標楷體" w:eastAsia="標楷體" w:hAnsi="標楷體"/>
          <w:color w:val="000000" w:themeColor="text1"/>
          <w:sz w:val="28"/>
          <w:szCs w:val="28"/>
        </w:rPr>
        <w:t>4</w:t>
      </w:r>
      <w:r w:rsidRPr="00582B21">
        <w:rPr>
          <w:rFonts w:ascii="標楷體" w:eastAsia="標楷體" w:hAnsi="標楷體" w:hint="eastAsia"/>
          <w:color w:val="000000" w:themeColor="text1"/>
          <w:sz w:val="28"/>
          <w:szCs w:val="28"/>
        </w:rPr>
        <w:t>隊且不足</w:t>
      </w:r>
      <w:r w:rsidRPr="00582B21">
        <w:rPr>
          <w:rFonts w:ascii="標楷體" w:eastAsia="標楷體" w:hAnsi="標楷體"/>
          <w:color w:val="000000" w:themeColor="text1"/>
          <w:sz w:val="28"/>
          <w:szCs w:val="28"/>
        </w:rPr>
        <w:t>5</w:t>
      </w:r>
      <w:r w:rsidRPr="00582B21">
        <w:rPr>
          <w:rFonts w:ascii="標楷體" w:eastAsia="標楷體" w:hAnsi="標楷體" w:hint="eastAsia"/>
          <w:color w:val="000000" w:themeColor="text1"/>
          <w:sz w:val="28"/>
          <w:szCs w:val="28"/>
        </w:rPr>
        <w:t>隊時直接進行決賽，以</w:t>
      </w:r>
      <w:r w:rsidRPr="00582B21">
        <w:rPr>
          <w:rFonts w:ascii="標楷體" w:eastAsia="標楷體" w:hAnsi="標楷體"/>
          <w:color w:val="000000" w:themeColor="text1"/>
          <w:sz w:val="28"/>
          <w:szCs w:val="28"/>
        </w:rPr>
        <w:t>2</w:t>
      </w:r>
      <w:r w:rsidRPr="00582B21">
        <w:rPr>
          <w:rFonts w:ascii="標楷體" w:eastAsia="標楷體" w:hAnsi="標楷體" w:hint="eastAsia"/>
          <w:color w:val="000000" w:themeColor="text1"/>
          <w:sz w:val="28"/>
          <w:szCs w:val="28"/>
        </w:rPr>
        <w:t>趟成績總合判定勝負。</w:t>
      </w:r>
    </w:p>
    <w:p w:rsidR="00AF42AF" w:rsidRPr="00582B21" w:rsidRDefault="00AF42AF" w:rsidP="00582B21">
      <w:pPr>
        <w:spacing w:line="400" w:lineRule="exact"/>
        <w:ind w:leftChars="59" w:left="850" w:hangingChars="253" w:hanging="708"/>
        <w:jc w:val="both"/>
        <w:rPr>
          <w:rFonts w:ascii="標楷體" w:eastAsia="標楷體" w:hAnsi="標楷體"/>
          <w:color w:val="000000" w:themeColor="text1"/>
          <w:sz w:val="28"/>
          <w:szCs w:val="28"/>
        </w:rPr>
      </w:pPr>
      <w:r w:rsidRPr="00582B21">
        <w:rPr>
          <w:rFonts w:ascii="標楷體" w:eastAsia="標楷體" w:hAnsi="標楷體"/>
          <w:color w:val="000000" w:themeColor="text1"/>
          <w:sz w:val="28"/>
          <w:szCs w:val="28"/>
        </w:rPr>
        <w:t>3-2</w:t>
      </w:r>
      <w:r w:rsidRPr="00582B21">
        <w:rPr>
          <w:rFonts w:ascii="標楷體" w:eastAsia="標楷體" w:hAnsi="標楷體" w:hint="eastAsia"/>
          <w:color w:val="000000" w:themeColor="text1"/>
          <w:sz w:val="28"/>
          <w:szCs w:val="28"/>
        </w:rPr>
        <w:t>、比賽成績相同時</w:t>
      </w:r>
      <w:r w:rsidRPr="00582B21">
        <w:rPr>
          <w:rFonts w:ascii="標楷體" w:eastAsia="標楷體" w:hAnsi="標楷體"/>
          <w:color w:val="000000" w:themeColor="text1"/>
          <w:sz w:val="28"/>
          <w:szCs w:val="28"/>
        </w:rPr>
        <w:t>-</w:t>
      </w:r>
      <w:r w:rsidRPr="00582B21">
        <w:rPr>
          <w:rFonts w:ascii="標楷體" w:eastAsia="標楷體" w:hAnsi="標楷體" w:hint="eastAsia"/>
          <w:color w:val="000000" w:themeColor="text1"/>
          <w:sz w:val="28"/>
          <w:szCs w:val="28"/>
        </w:rPr>
        <w:t>（重賽），由競賽組另訂比賽時間。</w:t>
      </w:r>
    </w:p>
    <w:p w:rsidR="00AF42AF" w:rsidRPr="00582B21" w:rsidRDefault="00AF42AF" w:rsidP="00582B21">
      <w:pPr>
        <w:spacing w:line="400" w:lineRule="exact"/>
        <w:ind w:leftChars="59" w:left="850" w:hangingChars="253" w:hanging="708"/>
        <w:jc w:val="both"/>
        <w:rPr>
          <w:rFonts w:ascii="標楷體" w:eastAsia="標楷體" w:hAnsi="標楷體"/>
          <w:color w:val="000000" w:themeColor="text1"/>
          <w:sz w:val="28"/>
          <w:szCs w:val="28"/>
        </w:rPr>
      </w:pPr>
      <w:r w:rsidRPr="00582B21">
        <w:rPr>
          <w:rFonts w:ascii="標楷體" w:eastAsia="標楷體" w:hAnsi="標楷體"/>
          <w:color w:val="000000" w:themeColor="text1"/>
          <w:sz w:val="28"/>
          <w:szCs w:val="28"/>
        </w:rPr>
        <w:t>3-3</w:t>
      </w:r>
      <w:r w:rsidRPr="00582B21">
        <w:rPr>
          <w:rFonts w:ascii="標楷體" w:eastAsia="標楷體" w:hAnsi="標楷體" w:hint="eastAsia"/>
          <w:color w:val="000000" w:themeColor="text1"/>
          <w:sz w:val="28"/>
          <w:szCs w:val="28"/>
        </w:rPr>
        <w:t>、自起點鳴槍出發，速</w:t>
      </w:r>
      <w:proofErr w:type="gramStart"/>
      <w:r w:rsidRPr="00582B21">
        <w:rPr>
          <w:rFonts w:ascii="標楷體" w:eastAsia="標楷體" w:hAnsi="標楷體" w:hint="eastAsia"/>
          <w:color w:val="000000" w:themeColor="text1"/>
          <w:sz w:val="28"/>
          <w:szCs w:val="28"/>
        </w:rPr>
        <w:t>划</w:t>
      </w:r>
      <w:proofErr w:type="gramEnd"/>
      <w:r w:rsidRPr="00582B21">
        <w:rPr>
          <w:rFonts w:ascii="標楷體" w:eastAsia="標楷體" w:hAnsi="標楷體" w:hint="eastAsia"/>
          <w:color w:val="000000" w:themeColor="text1"/>
          <w:sz w:val="28"/>
          <w:szCs w:val="28"/>
        </w:rPr>
        <w:t>到終點，當龍頭橫過終點線且所有選手都在船上時，該船已完成競賽，所費時間為該隊競賽成績。</w:t>
      </w:r>
    </w:p>
    <w:p w:rsidR="00AF42AF" w:rsidRPr="00582B21" w:rsidRDefault="00AF42AF" w:rsidP="00582B21">
      <w:pPr>
        <w:spacing w:line="400" w:lineRule="exact"/>
        <w:ind w:leftChars="59" w:left="850" w:hangingChars="253" w:hanging="708"/>
        <w:jc w:val="both"/>
        <w:rPr>
          <w:rFonts w:ascii="標楷體" w:eastAsia="標楷體" w:hAnsi="標楷體"/>
          <w:color w:val="000000" w:themeColor="text1"/>
          <w:sz w:val="28"/>
          <w:szCs w:val="28"/>
        </w:rPr>
      </w:pPr>
      <w:r w:rsidRPr="00582B21">
        <w:rPr>
          <w:rFonts w:ascii="標楷體" w:eastAsia="標楷體" w:hAnsi="標楷體"/>
          <w:color w:val="000000" w:themeColor="text1"/>
          <w:sz w:val="28"/>
          <w:szCs w:val="28"/>
        </w:rPr>
        <w:t>3-4</w:t>
      </w:r>
      <w:r w:rsidRPr="00582B21">
        <w:rPr>
          <w:rFonts w:ascii="標楷體" w:eastAsia="標楷體" w:hAnsi="標楷體" w:hint="eastAsia"/>
          <w:color w:val="000000" w:themeColor="text1"/>
          <w:sz w:val="28"/>
          <w:szCs w:val="28"/>
        </w:rPr>
        <w:t>、比賽途中至終點，發生以下違規，則該場判定失敗。</w:t>
      </w:r>
    </w:p>
    <w:p w:rsidR="0080701D" w:rsidRPr="00582B21" w:rsidRDefault="00AF42AF" w:rsidP="00582B21">
      <w:pPr>
        <w:pStyle w:val="a9"/>
        <w:numPr>
          <w:ilvl w:val="0"/>
          <w:numId w:val="2"/>
        </w:numPr>
        <w:spacing w:line="400" w:lineRule="exact"/>
        <w:ind w:leftChars="59" w:left="850" w:hangingChars="253" w:hanging="708"/>
        <w:jc w:val="both"/>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不論任何原因，有任何隊員落水或跳水。</w:t>
      </w:r>
    </w:p>
    <w:p w:rsidR="0080701D" w:rsidRPr="00582B21" w:rsidRDefault="0080701D" w:rsidP="00582B21">
      <w:pPr>
        <w:pStyle w:val="a9"/>
        <w:numPr>
          <w:ilvl w:val="0"/>
          <w:numId w:val="2"/>
        </w:numPr>
        <w:spacing w:line="400" w:lineRule="exact"/>
        <w:ind w:leftChars="59" w:left="850" w:hangingChars="253" w:hanging="708"/>
        <w:jc w:val="both"/>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未經由自己航道通過終點線者。</w:t>
      </w:r>
    </w:p>
    <w:p w:rsidR="00AF42AF" w:rsidRPr="00582B21" w:rsidRDefault="00AF42AF" w:rsidP="00582B21">
      <w:pPr>
        <w:pStyle w:val="a9"/>
        <w:numPr>
          <w:ilvl w:val="0"/>
          <w:numId w:val="2"/>
        </w:numPr>
        <w:spacing w:line="400" w:lineRule="exact"/>
        <w:ind w:leftChars="59" w:left="850" w:hangingChars="253" w:hanging="708"/>
        <w:jc w:val="both"/>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船隻</w:t>
      </w:r>
      <w:r w:rsidR="0080701D" w:rsidRPr="00582B21">
        <w:rPr>
          <w:rFonts w:ascii="標楷體" w:eastAsia="標楷體" w:hAnsi="標楷體" w:hint="eastAsia"/>
          <w:color w:val="000000" w:themeColor="text1"/>
          <w:sz w:val="28"/>
          <w:szCs w:val="28"/>
        </w:rPr>
        <w:t>從登船、前往起點、終點</w:t>
      </w:r>
      <w:r w:rsidRPr="00582B21">
        <w:rPr>
          <w:rFonts w:ascii="標楷體" w:eastAsia="標楷體" w:hAnsi="標楷體" w:hint="eastAsia"/>
          <w:color w:val="000000" w:themeColor="text1"/>
          <w:sz w:val="28"/>
          <w:szCs w:val="28"/>
        </w:rPr>
        <w:t>回</w:t>
      </w:r>
      <w:r w:rsidR="0080701D" w:rsidRPr="00582B21">
        <w:rPr>
          <w:rFonts w:ascii="標楷體" w:eastAsia="標楷體" w:hAnsi="標楷體" w:hint="eastAsia"/>
          <w:color w:val="000000" w:themeColor="text1"/>
          <w:sz w:val="28"/>
          <w:szCs w:val="28"/>
        </w:rPr>
        <w:t>登船碼頭、離開登船區等過程，有</w:t>
      </w:r>
      <w:r w:rsidRPr="00582B21">
        <w:rPr>
          <w:rFonts w:ascii="標楷體" w:eastAsia="標楷體" w:hAnsi="標楷體" w:hint="eastAsia"/>
          <w:color w:val="000000" w:themeColor="text1"/>
          <w:sz w:val="28"/>
          <w:szCs w:val="28"/>
        </w:rPr>
        <w:t>刻意影響大會比賽進行者。</w:t>
      </w:r>
    </w:p>
    <w:p w:rsidR="00A97596" w:rsidRPr="00582B21" w:rsidRDefault="00AF42AF" w:rsidP="00582B21">
      <w:pPr>
        <w:spacing w:line="400" w:lineRule="exact"/>
        <w:ind w:leftChars="59" w:left="850" w:hangingChars="253" w:hanging="708"/>
        <w:jc w:val="both"/>
        <w:rPr>
          <w:rFonts w:ascii="標楷體" w:eastAsia="標楷體" w:hAnsi="標楷體"/>
          <w:color w:val="000000" w:themeColor="text1"/>
          <w:spacing w:val="-18"/>
          <w:sz w:val="28"/>
          <w:szCs w:val="28"/>
        </w:rPr>
      </w:pPr>
      <w:r w:rsidRPr="00582B21">
        <w:rPr>
          <w:rFonts w:ascii="標楷體" w:eastAsia="標楷體" w:hAnsi="標楷體"/>
          <w:color w:val="000000" w:themeColor="text1"/>
          <w:sz w:val="28"/>
          <w:szCs w:val="28"/>
        </w:rPr>
        <w:t>3-5</w:t>
      </w:r>
      <w:r w:rsidRPr="00582B21">
        <w:rPr>
          <w:rFonts w:ascii="標楷體" w:eastAsia="標楷體" w:hAnsi="標楷體" w:hint="eastAsia"/>
          <w:color w:val="000000" w:themeColor="text1"/>
          <w:sz w:val="28"/>
          <w:szCs w:val="28"/>
        </w:rPr>
        <w:t>、</w:t>
      </w:r>
      <w:r w:rsidRPr="00582B21">
        <w:rPr>
          <w:rFonts w:ascii="標楷體" w:eastAsia="標楷體" w:hAnsi="標楷體" w:hint="eastAsia"/>
          <w:color w:val="000000" w:themeColor="text1"/>
          <w:spacing w:val="-18"/>
          <w:sz w:val="28"/>
          <w:szCs w:val="28"/>
        </w:rPr>
        <w:t>其他如有突發事件，為本規程所</w:t>
      </w:r>
      <w:proofErr w:type="gramStart"/>
      <w:r w:rsidRPr="00582B21">
        <w:rPr>
          <w:rFonts w:ascii="標楷體" w:eastAsia="標楷體" w:hAnsi="標楷體" w:hint="eastAsia"/>
          <w:color w:val="000000" w:themeColor="text1"/>
          <w:spacing w:val="-18"/>
          <w:sz w:val="28"/>
          <w:szCs w:val="28"/>
        </w:rPr>
        <w:t>未定者交由</w:t>
      </w:r>
      <w:proofErr w:type="gramEnd"/>
      <w:r w:rsidRPr="00582B21">
        <w:rPr>
          <w:rFonts w:ascii="標楷體" w:eastAsia="標楷體" w:hAnsi="標楷體" w:hint="eastAsia"/>
          <w:color w:val="000000" w:themeColor="text1"/>
          <w:spacing w:val="-18"/>
          <w:sz w:val="28"/>
          <w:szCs w:val="28"/>
        </w:rPr>
        <w:t>審判委員會處理。</w:t>
      </w:r>
    </w:p>
    <w:p w:rsidR="00A97596" w:rsidRDefault="00A97596">
      <w:pPr>
        <w:widowControl/>
        <w:rPr>
          <w:rFonts w:ascii="標楷體" w:eastAsia="標楷體" w:hAnsi="標楷體"/>
          <w:color w:val="000000"/>
          <w:spacing w:val="-18"/>
          <w:sz w:val="28"/>
          <w:szCs w:val="28"/>
        </w:rPr>
      </w:pPr>
      <w:r>
        <w:rPr>
          <w:rFonts w:ascii="標楷體" w:eastAsia="標楷體" w:hAnsi="標楷體"/>
          <w:color w:val="000000"/>
          <w:spacing w:val="-18"/>
          <w:sz w:val="28"/>
          <w:szCs w:val="28"/>
        </w:rPr>
        <w:br w:type="page"/>
      </w:r>
    </w:p>
    <w:p w:rsidR="00AF42AF" w:rsidRPr="00DB3874" w:rsidRDefault="00AF42AF" w:rsidP="00AF42AF">
      <w:pPr>
        <w:spacing w:line="400" w:lineRule="exact"/>
        <w:jc w:val="both"/>
        <w:rPr>
          <w:rFonts w:ascii="標楷體" w:eastAsia="標楷體" w:hAnsi="標楷體"/>
          <w:color w:val="000000"/>
          <w:spacing w:val="-18"/>
          <w:sz w:val="28"/>
          <w:szCs w:val="28"/>
        </w:rPr>
      </w:pPr>
      <w:r w:rsidRPr="00DB3874">
        <w:rPr>
          <w:rFonts w:ascii="標楷體" w:eastAsia="標楷體" w:hAnsi="標楷體" w:hint="eastAsia"/>
          <w:color w:val="000000"/>
          <w:sz w:val="28"/>
          <w:szCs w:val="28"/>
        </w:rPr>
        <w:lastRenderedPageBreak/>
        <w:t>五、申訴：</w:t>
      </w:r>
    </w:p>
    <w:p w:rsidR="00AF42AF" w:rsidRPr="00DB3874" w:rsidRDefault="00AF42AF" w:rsidP="00A97596">
      <w:pPr>
        <w:spacing w:line="400" w:lineRule="exact"/>
        <w:ind w:leftChars="177" w:left="1273" w:hangingChars="303" w:hanging="848"/>
        <w:jc w:val="both"/>
        <w:rPr>
          <w:rFonts w:ascii="標楷體" w:eastAsia="標楷體" w:hAnsi="標楷體"/>
          <w:color w:val="000000"/>
          <w:sz w:val="28"/>
          <w:szCs w:val="28"/>
        </w:rPr>
      </w:pPr>
      <w:r w:rsidRPr="00DB3874">
        <w:rPr>
          <w:rFonts w:ascii="標楷體" w:eastAsia="標楷體" w:hAnsi="標楷體" w:hint="eastAsia"/>
          <w:color w:val="000000"/>
          <w:sz w:val="28"/>
          <w:szCs w:val="28"/>
        </w:rPr>
        <w:t>（一）競賽爭議如規則上有明文規定者，以終點裁判之判定</w:t>
      </w:r>
      <w:proofErr w:type="gramStart"/>
      <w:r w:rsidRPr="00DB3874">
        <w:rPr>
          <w:rFonts w:ascii="標楷體" w:eastAsia="標楷體" w:hAnsi="標楷體" w:hint="eastAsia"/>
          <w:color w:val="000000"/>
          <w:sz w:val="28"/>
          <w:szCs w:val="28"/>
        </w:rPr>
        <w:t>為終決</w:t>
      </w:r>
      <w:proofErr w:type="gramEnd"/>
      <w:r w:rsidRPr="00DB3874">
        <w:rPr>
          <w:rFonts w:ascii="標楷體" w:eastAsia="標楷體" w:hAnsi="標楷體" w:hint="eastAsia"/>
          <w:color w:val="000000"/>
          <w:sz w:val="28"/>
          <w:szCs w:val="28"/>
        </w:rPr>
        <w:t>。有同等意義之註明者比照辦理不得提出抗議，如有任何抗議事件，以審判委員會之判定為</w:t>
      </w:r>
      <w:proofErr w:type="gramStart"/>
      <w:r w:rsidRPr="00DB3874">
        <w:rPr>
          <w:rFonts w:ascii="標楷體" w:eastAsia="標楷體" w:hAnsi="標楷體" w:hint="eastAsia"/>
          <w:color w:val="000000"/>
          <w:sz w:val="28"/>
          <w:szCs w:val="28"/>
        </w:rPr>
        <w:t>最後終決</w:t>
      </w:r>
      <w:proofErr w:type="gramEnd"/>
      <w:r w:rsidRPr="00DB3874">
        <w:rPr>
          <w:rFonts w:ascii="標楷體" w:eastAsia="標楷體" w:hAnsi="標楷體" w:hint="eastAsia"/>
          <w:color w:val="000000"/>
          <w:sz w:val="28"/>
          <w:szCs w:val="28"/>
        </w:rPr>
        <w:t>。</w:t>
      </w:r>
    </w:p>
    <w:p w:rsidR="00AF42AF" w:rsidRPr="00DB3874" w:rsidRDefault="00AF42AF" w:rsidP="00A97596">
      <w:pPr>
        <w:spacing w:line="400" w:lineRule="exact"/>
        <w:ind w:leftChars="177" w:left="1273" w:hangingChars="303" w:hanging="848"/>
        <w:jc w:val="both"/>
        <w:rPr>
          <w:rFonts w:ascii="標楷體" w:eastAsia="標楷體" w:hAnsi="標楷體"/>
          <w:color w:val="000000"/>
          <w:sz w:val="28"/>
          <w:szCs w:val="28"/>
        </w:rPr>
      </w:pPr>
      <w:r w:rsidRPr="00DB3874">
        <w:rPr>
          <w:rFonts w:ascii="標楷體" w:eastAsia="標楷體" w:hAnsi="標楷體" w:hint="eastAsia"/>
          <w:color w:val="000000"/>
          <w:sz w:val="28"/>
          <w:szCs w:val="28"/>
        </w:rPr>
        <w:t>（二）爭議事件應於該場次賽畢，成績宣布後</w:t>
      </w:r>
      <w:r w:rsidRPr="00DB3874">
        <w:rPr>
          <w:rFonts w:ascii="標楷體" w:eastAsia="標楷體" w:hAnsi="標楷體"/>
          <w:color w:val="000000"/>
          <w:sz w:val="28"/>
          <w:szCs w:val="28"/>
        </w:rPr>
        <w:t>30</w:t>
      </w:r>
      <w:r w:rsidRPr="00DB3874">
        <w:rPr>
          <w:rFonts w:ascii="標楷體" w:eastAsia="標楷體" w:hAnsi="標楷體" w:hint="eastAsia"/>
          <w:color w:val="000000"/>
          <w:sz w:val="28"/>
          <w:szCs w:val="28"/>
        </w:rPr>
        <w:t>分鐘內（超過</w:t>
      </w:r>
      <w:r w:rsidRPr="00DB3874">
        <w:rPr>
          <w:rFonts w:ascii="標楷體" w:eastAsia="標楷體" w:hAnsi="標楷體"/>
          <w:color w:val="000000"/>
          <w:sz w:val="28"/>
          <w:szCs w:val="28"/>
        </w:rPr>
        <w:t>30</w:t>
      </w:r>
      <w:r w:rsidRPr="00DB3874">
        <w:rPr>
          <w:rFonts w:ascii="標楷體" w:eastAsia="標楷體" w:hAnsi="標楷體" w:hint="eastAsia"/>
          <w:color w:val="000000"/>
          <w:sz w:val="28"/>
          <w:szCs w:val="28"/>
        </w:rPr>
        <w:t>分鐘後提出，大會不予受理），由領隊以書面敘明事由，並簽名蓋章另附保證金新台幣</w:t>
      </w:r>
      <w:r w:rsidRPr="00DB3874">
        <w:rPr>
          <w:rFonts w:ascii="標楷體" w:eastAsia="標楷體" w:hAnsi="標楷體"/>
          <w:color w:val="000000"/>
          <w:sz w:val="28"/>
          <w:szCs w:val="28"/>
        </w:rPr>
        <w:t>5,000</w:t>
      </w:r>
      <w:r w:rsidRPr="00DB3874">
        <w:rPr>
          <w:rFonts w:ascii="標楷體" w:eastAsia="標楷體" w:hAnsi="標楷體" w:hint="eastAsia"/>
          <w:color w:val="000000"/>
          <w:sz w:val="28"/>
          <w:szCs w:val="28"/>
        </w:rPr>
        <w:t>元向大會競賽組提出，成立時，保證金退還，否則不予發還。</w:t>
      </w:r>
    </w:p>
    <w:p w:rsidR="00AF42AF" w:rsidRDefault="00AF42AF" w:rsidP="00A97596">
      <w:pPr>
        <w:spacing w:line="400" w:lineRule="exact"/>
        <w:ind w:leftChars="177" w:left="1273" w:hangingChars="303" w:hanging="848"/>
        <w:jc w:val="both"/>
        <w:rPr>
          <w:rFonts w:ascii="標楷體" w:eastAsia="標楷體" w:hAnsi="標楷體"/>
          <w:color w:val="000000"/>
          <w:sz w:val="28"/>
          <w:szCs w:val="28"/>
        </w:rPr>
      </w:pPr>
      <w:r w:rsidRPr="00DB3874">
        <w:rPr>
          <w:rFonts w:ascii="標楷體" w:eastAsia="標楷體" w:hAnsi="標楷體" w:hint="eastAsia"/>
          <w:color w:val="000000"/>
          <w:sz w:val="28"/>
          <w:szCs w:val="28"/>
        </w:rPr>
        <w:t>（三）大會競賽組接到爭議書後，應即交</w:t>
      </w:r>
      <w:r w:rsidR="0080701D">
        <w:rPr>
          <w:rFonts w:ascii="標楷體" w:eastAsia="標楷體" w:hAnsi="標楷體" w:hint="eastAsia"/>
          <w:color w:val="000000"/>
          <w:sz w:val="28"/>
          <w:szCs w:val="28"/>
        </w:rPr>
        <w:t>仲裁</w:t>
      </w:r>
      <w:r w:rsidRPr="00DB3874">
        <w:rPr>
          <w:rFonts w:ascii="標楷體" w:eastAsia="標楷體" w:hAnsi="標楷體" w:hint="eastAsia"/>
          <w:color w:val="000000"/>
          <w:sz w:val="28"/>
          <w:szCs w:val="28"/>
        </w:rPr>
        <w:t>委員會，於最短時間開會裁決並依其裁決</w:t>
      </w:r>
      <w:proofErr w:type="gramStart"/>
      <w:r w:rsidRPr="00DB3874">
        <w:rPr>
          <w:rFonts w:ascii="標楷體" w:eastAsia="標楷體" w:hAnsi="標楷體" w:hint="eastAsia"/>
          <w:color w:val="000000"/>
          <w:sz w:val="28"/>
          <w:szCs w:val="28"/>
        </w:rPr>
        <w:t>為終決</w:t>
      </w:r>
      <w:proofErr w:type="gramEnd"/>
      <w:r w:rsidRPr="00DB3874">
        <w:rPr>
          <w:rFonts w:ascii="標楷體" w:eastAsia="標楷體" w:hAnsi="標楷體" w:hint="eastAsia"/>
          <w:color w:val="000000"/>
          <w:sz w:val="28"/>
          <w:szCs w:val="28"/>
        </w:rPr>
        <w:t>。</w:t>
      </w:r>
    </w:p>
    <w:p w:rsidR="00A97596" w:rsidRDefault="00A97596" w:rsidP="00A97596">
      <w:pPr>
        <w:spacing w:line="400" w:lineRule="exact"/>
        <w:ind w:leftChars="177" w:left="1273" w:hangingChars="303" w:hanging="848"/>
        <w:jc w:val="both"/>
        <w:rPr>
          <w:rFonts w:ascii="標楷體" w:eastAsia="標楷體" w:hAnsi="標楷體"/>
          <w:color w:val="000000"/>
          <w:sz w:val="28"/>
          <w:szCs w:val="28"/>
        </w:rPr>
      </w:pPr>
      <w:r w:rsidRPr="00DB3874">
        <w:rPr>
          <w:rFonts w:ascii="標楷體" w:eastAsia="標楷體" w:hAnsi="標楷體" w:hint="eastAsia"/>
          <w:color w:val="000000"/>
          <w:sz w:val="28"/>
          <w:szCs w:val="28"/>
        </w:rPr>
        <w:t>（</w:t>
      </w:r>
      <w:r>
        <w:rPr>
          <w:rFonts w:ascii="標楷體" w:eastAsia="標楷體" w:hAnsi="標楷體" w:hint="eastAsia"/>
          <w:color w:val="000000"/>
          <w:sz w:val="28"/>
          <w:szCs w:val="28"/>
        </w:rPr>
        <w:t>四</w:t>
      </w:r>
      <w:r w:rsidRPr="00DB3874">
        <w:rPr>
          <w:rFonts w:ascii="標楷體" w:eastAsia="標楷體" w:hAnsi="標楷體" w:hint="eastAsia"/>
          <w:color w:val="000000"/>
          <w:sz w:val="28"/>
          <w:szCs w:val="28"/>
        </w:rPr>
        <w:t>）</w:t>
      </w:r>
      <w:r w:rsidR="006018F5" w:rsidRPr="006018F5">
        <w:rPr>
          <w:rFonts w:ascii="標楷體" w:eastAsia="標楷體" w:hAnsi="標楷體" w:hint="eastAsia"/>
          <w:color w:val="000000"/>
          <w:sz w:val="28"/>
          <w:szCs w:val="28"/>
        </w:rPr>
        <w:t>大會仲裁委員會由中華民國龍舟協會理事長擔任召集人，若召集人不克出席，應由副召集人代理之，負責綜理協調事項。仲裁委員會成員包含競賽組組長、裁判組組長及龍舟相關專家學者總計7人， 並應有委員二分之一以上人員出席。</w:t>
      </w:r>
    </w:p>
    <w:p w:rsidR="00A97596" w:rsidRPr="00582B21" w:rsidRDefault="00A97596" w:rsidP="00A97596">
      <w:pPr>
        <w:spacing w:line="400" w:lineRule="exact"/>
        <w:jc w:val="both"/>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六、罰則：</w:t>
      </w:r>
    </w:p>
    <w:p w:rsidR="00A97596" w:rsidRPr="00582B21" w:rsidRDefault="00A97596" w:rsidP="00A97596">
      <w:pPr>
        <w:spacing w:line="400" w:lineRule="exact"/>
        <w:ind w:leftChars="177" w:left="1273" w:hangingChars="303" w:hanging="848"/>
        <w:jc w:val="both"/>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w:t>
      </w:r>
      <w:r w:rsidR="006018F5" w:rsidRPr="00582B21">
        <w:rPr>
          <w:rFonts w:ascii="標楷體" w:eastAsia="標楷體" w:hAnsi="標楷體" w:hint="eastAsia"/>
          <w:color w:val="000000" w:themeColor="text1"/>
          <w:sz w:val="28"/>
          <w:szCs w:val="28"/>
        </w:rPr>
        <w:t>一</w:t>
      </w:r>
      <w:r w:rsidRPr="00582B21">
        <w:rPr>
          <w:rFonts w:ascii="標楷體" w:eastAsia="標楷體" w:hAnsi="標楷體" w:hint="eastAsia"/>
          <w:color w:val="000000" w:themeColor="text1"/>
          <w:sz w:val="28"/>
          <w:szCs w:val="28"/>
        </w:rPr>
        <w:t>）如冒名頂替</w:t>
      </w:r>
      <w:r w:rsidR="00112257">
        <w:rPr>
          <w:rFonts w:ascii="標楷體" w:eastAsia="標楷體" w:hAnsi="標楷體" w:hint="eastAsia"/>
          <w:color w:val="000000" w:themeColor="text1"/>
          <w:sz w:val="28"/>
          <w:szCs w:val="28"/>
        </w:rPr>
        <w:t>，</w:t>
      </w:r>
      <w:r w:rsidRPr="00582B21">
        <w:rPr>
          <w:rFonts w:ascii="標楷體" w:eastAsia="標楷體" w:hAnsi="標楷體" w:hint="eastAsia"/>
          <w:color w:val="000000" w:themeColor="text1"/>
          <w:sz w:val="28"/>
          <w:szCs w:val="28"/>
        </w:rPr>
        <w:t>全隊職員、選手禁賽一年。不得參加中華民國龍舟協會其他賽事。</w:t>
      </w:r>
    </w:p>
    <w:p w:rsidR="00AF42AF" w:rsidRPr="00582B21" w:rsidRDefault="00AF42AF" w:rsidP="00A97596">
      <w:pPr>
        <w:spacing w:line="400" w:lineRule="exact"/>
        <w:ind w:leftChars="177" w:left="1273" w:hangingChars="303" w:hanging="848"/>
        <w:jc w:val="both"/>
        <w:rPr>
          <w:rFonts w:ascii="標楷體" w:eastAsia="標楷體" w:hAnsi="標楷體"/>
          <w:color w:val="000000" w:themeColor="text1"/>
          <w:sz w:val="28"/>
          <w:szCs w:val="28"/>
        </w:rPr>
      </w:pPr>
      <w:r w:rsidRPr="00582B21">
        <w:rPr>
          <w:rFonts w:ascii="標楷體" w:eastAsia="標楷體" w:hAnsi="標楷體" w:hint="eastAsia"/>
          <w:color w:val="000000" w:themeColor="text1"/>
          <w:sz w:val="28"/>
          <w:szCs w:val="28"/>
        </w:rPr>
        <w:t>（</w:t>
      </w:r>
      <w:r w:rsidR="006018F5" w:rsidRPr="00582B21">
        <w:rPr>
          <w:rFonts w:ascii="標楷體" w:eastAsia="標楷體" w:hAnsi="標楷體" w:hint="eastAsia"/>
          <w:color w:val="000000" w:themeColor="text1"/>
          <w:sz w:val="28"/>
          <w:szCs w:val="28"/>
        </w:rPr>
        <w:t>二</w:t>
      </w:r>
      <w:r w:rsidRPr="00582B21">
        <w:rPr>
          <w:rFonts w:ascii="標楷體" w:eastAsia="標楷體" w:hAnsi="標楷體" w:hint="eastAsia"/>
          <w:color w:val="000000" w:themeColor="text1"/>
          <w:sz w:val="28"/>
          <w:szCs w:val="28"/>
        </w:rPr>
        <w:t>）不服大會裁決或採取不當抗議行為而影響賽場秩序者，取消競賽資格，如有暴行並應負刑責，再由大會宣告該隊選手、職員</w:t>
      </w:r>
      <w:r w:rsidRPr="00582B21">
        <w:rPr>
          <w:rFonts w:ascii="標楷體" w:eastAsia="標楷體" w:hAnsi="標楷體"/>
          <w:color w:val="000000" w:themeColor="text1"/>
          <w:sz w:val="28"/>
          <w:szCs w:val="28"/>
        </w:rPr>
        <w:t>3</w:t>
      </w:r>
      <w:r w:rsidRPr="00582B21">
        <w:rPr>
          <w:rFonts w:ascii="標楷體" w:eastAsia="標楷體" w:hAnsi="標楷體" w:hint="eastAsia"/>
          <w:color w:val="000000" w:themeColor="text1"/>
          <w:sz w:val="28"/>
          <w:szCs w:val="28"/>
        </w:rPr>
        <w:t>年禁止參賽。</w:t>
      </w:r>
    </w:p>
    <w:p w:rsidR="00AF42AF" w:rsidRPr="00582B21" w:rsidRDefault="00A97596" w:rsidP="00AF42AF">
      <w:pPr>
        <w:spacing w:line="400" w:lineRule="exact"/>
        <w:ind w:leftChars="10" w:left="584" w:hangingChars="200" w:hanging="560"/>
        <w:rPr>
          <w:rFonts w:ascii="標楷體" w:eastAsia="標楷體" w:hAnsi="標楷體"/>
          <w:b/>
          <w:color w:val="000000" w:themeColor="text1"/>
          <w:sz w:val="28"/>
          <w:szCs w:val="28"/>
        </w:rPr>
      </w:pPr>
      <w:r w:rsidRPr="00582B21">
        <w:rPr>
          <w:rFonts w:ascii="標楷體" w:eastAsia="標楷體" w:hAnsi="標楷體" w:hint="eastAsia"/>
          <w:color w:val="000000" w:themeColor="text1"/>
          <w:sz w:val="28"/>
          <w:szCs w:val="28"/>
        </w:rPr>
        <w:t>七</w:t>
      </w:r>
      <w:r w:rsidR="00AF42AF" w:rsidRPr="00582B21">
        <w:rPr>
          <w:rFonts w:ascii="標楷體" w:eastAsia="標楷體" w:hAnsi="標楷體" w:hint="eastAsia"/>
          <w:color w:val="000000" w:themeColor="text1"/>
          <w:sz w:val="28"/>
          <w:szCs w:val="28"/>
        </w:rPr>
        <w:t>、本競賽規程經「</w:t>
      </w:r>
      <w:r w:rsidR="00AF42AF" w:rsidRPr="00582B21">
        <w:rPr>
          <w:rFonts w:ascii="標楷體" w:eastAsia="標楷體" w:hAnsi="標楷體"/>
          <w:color w:val="000000" w:themeColor="text1"/>
          <w:spacing w:val="-6"/>
          <w:sz w:val="28"/>
          <w:szCs w:val="28"/>
        </w:rPr>
        <w:t>201</w:t>
      </w:r>
      <w:r w:rsidR="00BC5C11" w:rsidRPr="00582B21">
        <w:rPr>
          <w:rFonts w:ascii="標楷體" w:eastAsia="標楷體" w:hAnsi="標楷體" w:hint="eastAsia"/>
          <w:color w:val="000000" w:themeColor="text1"/>
          <w:spacing w:val="-6"/>
          <w:sz w:val="28"/>
          <w:szCs w:val="28"/>
        </w:rPr>
        <w:t>8</w:t>
      </w:r>
      <w:r w:rsidR="00AF42AF" w:rsidRPr="00582B21">
        <w:rPr>
          <w:rFonts w:ascii="標楷體" w:eastAsia="標楷體" w:hAnsi="標楷體" w:hint="eastAsia"/>
          <w:color w:val="000000" w:themeColor="text1"/>
          <w:sz w:val="28"/>
          <w:szCs w:val="28"/>
        </w:rPr>
        <w:t>台灣國際競技龍舟錦標賽籌備會」通過後實施，如有未盡事宜，由大會修正後公布實施之。</w:t>
      </w:r>
    </w:p>
    <w:p w:rsidR="00AF42AF" w:rsidRPr="00DB3874" w:rsidRDefault="00AF42AF" w:rsidP="00AF42AF">
      <w:pPr>
        <w:spacing w:line="400" w:lineRule="exact"/>
        <w:ind w:firstLineChars="50" w:firstLine="140"/>
        <w:rPr>
          <w:rFonts w:ascii="標楷體" w:eastAsia="標楷體" w:hAnsi="標楷體"/>
          <w:color w:val="000000"/>
          <w:sz w:val="28"/>
          <w:szCs w:val="28"/>
        </w:rPr>
      </w:pPr>
      <w:r w:rsidRPr="00EA5EC3">
        <w:rPr>
          <w:rFonts w:ascii="標楷體" w:eastAsia="標楷體" w:hAnsi="標楷體"/>
          <w:color w:val="FF0000"/>
          <w:sz w:val="28"/>
          <w:szCs w:val="28"/>
        </w:rPr>
        <w:br w:type="page"/>
      </w:r>
      <w:r w:rsidRPr="00DB3874">
        <w:rPr>
          <w:rFonts w:ascii="標楷體" w:eastAsia="標楷體" w:hAnsi="標楷體" w:hint="eastAsia"/>
          <w:color w:val="000000"/>
          <w:sz w:val="28"/>
          <w:szCs w:val="28"/>
        </w:rPr>
        <w:lastRenderedPageBreak/>
        <w:t>（</w:t>
      </w:r>
      <w:r w:rsidRPr="00DB3874">
        <w:rPr>
          <w:rFonts w:ascii="標楷體" w:eastAsia="標楷體" w:hAnsi="標楷體"/>
          <w:color w:val="000000"/>
          <w:sz w:val="28"/>
          <w:szCs w:val="28"/>
        </w:rPr>
        <w:t>IDBF</w:t>
      </w:r>
      <w:r w:rsidRPr="00DB3874">
        <w:rPr>
          <w:rFonts w:ascii="標楷體" w:eastAsia="標楷體" w:hAnsi="標楷體" w:hint="eastAsia"/>
          <w:color w:val="000000"/>
          <w:sz w:val="28"/>
          <w:szCs w:val="28"/>
        </w:rPr>
        <w:t>規定</w:t>
      </w:r>
      <w:proofErr w:type="gramStart"/>
      <w:r w:rsidRPr="00DB3874">
        <w:rPr>
          <w:rFonts w:ascii="標楷體" w:eastAsia="標楷體" w:hAnsi="標楷體" w:hint="eastAsia"/>
          <w:color w:val="000000"/>
          <w:sz w:val="28"/>
          <w:szCs w:val="28"/>
        </w:rPr>
        <w:t>槳</w:t>
      </w:r>
      <w:proofErr w:type="gramEnd"/>
      <w:r w:rsidRPr="00DB3874">
        <w:rPr>
          <w:rFonts w:ascii="標楷體" w:eastAsia="標楷體" w:hAnsi="標楷體" w:hint="eastAsia"/>
          <w:color w:val="000000"/>
          <w:sz w:val="28"/>
          <w:szCs w:val="28"/>
        </w:rPr>
        <w:t>尺寸表）</w:t>
      </w:r>
    </w:p>
    <w:p w:rsidR="00AF42AF" w:rsidRPr="00EA5EC3" w:rsidRDefault="00AF42AF" w:rsidP="00AF42AF">
      <w:pPr>
        <w:spacing w:line="400" w:lineRule="exact"/>
        <w:rPr>
          <w:rFonts w:ascii="標楷體" w:eastAsia="標楷體" w:hAnsi="標楷體"/>
          <w:color w:val="FF0000"/>
          <w:sz w:val="28"/>
          <w:szCs w:val="28"/>
        </w:rPr>
      </w:pPr>
    </w:p>
    <w:p w:rsidR="00AF42AF" w:rsidRPr="00EA5EC3" w:rsidRDefault="00AF42AF" w:rsidP="00AF42AF">
      <w:pPr>
        <w:ind w:firstLineChars="50" w:firstLine="160"/>
        <w:jc w:val="center"/>
        <w:rPr>
          <w:rFonts w:eastAsia="標楷體" w:hAnsi="標楷體"/>
          <w:color w:val="FF0000"/>
          <w:sz w:val="32"/>
          <w:szCs w:val="32"/>
        </w:rPr>
      </w:pPr>
      <w:r>
        <w:rPr>
          <w:rFonts w:eastAsia="標楷體" w:hAnsi="標楷體" w:hint="eastAsia"/>
          <w:noProof/>
          <w:color w:val="FF0000"/>
          <w:sz w:val="32"/>
          <w:szCs w:val="32"/>
        </w:rPr>
        <w:drawing>
          <wp:inline distT="0" distB="0" distL="0" distR="0">
            <wp:extent cx="5550535" cy="703199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8"/>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550535" cy="7031990"/>
                    </a:xfrm>
                    <a:prstGeom prst="rect">
                      <a:avLst/>
                    </a:prstGeom>
                    <a:noFill/>
                    <a:ln>
                      <a:noFill/>
                    </a:ln>
                  </pic:spPr>
                </pic:pic>
              </a:graphicData>
            </a:graphic>
          </wp:inline>
        </w:drawing>
      </w:r>
    </w:p>
    <w:p w:rsidR="00AF42AF" w:rsidRPr="00EA5EC3" w:rsidRDefault="00AF42AF" w:rsidP="00AF42AF">
      <w:pPr>
        <w:tabs>
          <w:tab w:val="left" w:pos="851"/>
        </w:tabs>
        <w:rPr>
          <w:color w:val="FF0000"/>
        </w:rPr>
      </w:pPr>
    </w:p>
    <w:p w:rsidR="00E70293" w:rsidRDefault="00E70293"/>
    <w:sectPr w:rsidR="00E70293" w:rsidSect="00721B2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032" w:rsidRDefault="001E1032" w:rsidP="00BC5C11">
      <w:r>
        <w:separator/>
      </w:r>
    </w:p>
  </w:endnote>
  <w:endnote w:type="continuationSeparator" w:id="0">
    <w:p w:rsidR="001E1032" w:rsidRDefault="001E1032" w:rsidP="00BC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032" w:rsidRDefault="001E1032" w:rsidP="00BC5C11">
      <w:r>
        <w:separator/>
      </w:r>
    </w:p>
  </w:footnote>
  <w:footnote w:type="continuationSeparator" w:id="0">
    <w:p w:rsidR="001E1032" w:rsidRDefault="001E1032" w:rsidP="00BC5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23788"/>
    <w:multiLevelType w:val="hybridMultilevel"/>
    <w:tmpl w:val="A5FAE81C"/>
    <w:lvl w:ilvl="0" w:tplc="3C26EC9C">
      <w:start w:val="1"/>
      <w:numFmt w:val="decimal"/>
      <w:lvlText w:val="（%1）"/>
      <w:lvlJc w:val="left"/>
      <w:pPr>
        <w:ind w:left="1425" w:hanging="75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1">
    <w:nsid w:val="30E75204"/>
    <w:multiLevelType w:val="hybridMultilevel"/>
    <w:tmpl w:val="90941BAA"/>
    <w:lvl w:ilvl="0" w:tplc="A94A201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AF"/>
    <w:rsid w:val="0003181E"/>
    <w:rsid w:val="000E4A4F"/>
    <w:rsid w:val="00107301"/>
    <w:rsid w:val="00112257"/>
    <w:rsid w:val="001E1032"/>
    <w:rsid w:val="005049B3"/>
    <w:rsid w:val="00582B21"/>
    <w:rsid w:val="006018F5"/>
    <w:rsid w:val="00641A0D"/>
    <w:rsid w:val="006B2FBD"/>
    <w:rsid w:val="0070222F"/>
    <w:rsid w:val="00721B2E"/>
    <w:rsid w:val="00745B18"/>
    <w:rsid w:val="0080701D"/>
    <w:rsid w:val="00A82BEF"/>
    <w:rsid w:val="00A97596"/>
    <w:rsid w:val="00AF42AF"/>
    <w:rsid w:val="00BC5C11"/>
    <w:rsid w:val="00D231DC"/>
    <w:rsid w:val="00DA5089"/>
    <w:rsid w:val="00E702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A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42AF"/>
    <w:pPr>
      <w:widowControl w:val="0"/>
      <w:autoSpaceDE w:val="0"/>
      <w:autoSpaceDN w:val="0"/>
      <w:adjustRightInd w:val="0"/>
    </w:pPr>
    <w:rPr>
      <w:rFonts w:ascii="新細明體" w:eastAsia="新細明體" w:hAnsi="新細明體" w:cs="新細明體"/>
      <w:color w:val="000000"/>
      <w:kern w:val="0"/>
      <w:szCs w:val="24"/>
    </w:rPr>
  </w:style>
  <w:style w:type="paragraph" w:styleId="a3">
    <w:name w:val="Balloon Text"/>
    <w:basedOn w:val="a"/>
    <w:link w:val="a4"/>
    <w:uiPriority w:val="99"/>
    <w:semiHidden/>
    <w:unhideWhenUsed/>
    <w:rsid w:val="00AF42A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F42AF"/>
    <w:rPr>
      <w:rFonts w:asciiTheme="majorHAnsi" w:eastAsiaTheme="majorEastAsia" w:hAnsiTheme="majorHAnsi" w:cstheme="majorBidi"/>
      <w:sz w:val="18"/>
      <w:szCs w:val="18"/>
    </w:rPr>
  </w:style>
  <w:style w:type="paragraph" w:styleId="a5">
    <w:name w:val="header"/>
    <w:basedOn w:val="a"/>
    <w:link w:val="a6"/>
    <w:uiPriority w:val="99"/>
    <w:unhideWhenUsed/>
    <w:rsid w:val="00BC5C11"/>
    <w:pPr>
      <w:tabs>
        <w:tab w:val="center" w:pos="4153"/>
        <w:tab w:val="right" w:pos="8306"/>
      </w:tabs>
      <w:snapToGrid w:val="0"/>
    </w:pPr>
    <w:rPr>
      <w:sz w:val="20"/>
      <w:szCs w:val="20"/>
    </w:rPr>
  </w:style>
  <w:style w:type="character" w:customStyle="1" w:styleId="a6">
    <w:name w:val="頁首 字元"/>
    <w:basedOn w:val="a0"/>
    <w:link w:val="a5"/>
    <w:uiPriority w:val="99"/>
    <w:rsid w:val="00BC5C11"/>
    <w:rPr>
      <w:rFonts w:ascii="Times New Roman" w:eastAsia="新細明體" w:hAnsi="Times New Roman" w:cs="Times New Roman"/>
      <w:sz w:val="20"/>
      <w:szCs w:val="20"/>
    </w:rPr>
  </w:style>
  <w:style w:type="paragraph" w:styleId="a7">
    <w:name w:val="footer"/>
    <w:basedOn w:val="a"/>
    <w:link w:val="a8"/>
    <w:uiPriority w:val="99"/>
    <w:unhideWhenUsed/>
    <w:rsid w:val="00BC5C11"/>
    <w:pPr>
      <w:tabs>
        <w:tab w:val="center" w:pos="4153"/>
        <w:tab w:val="right" w:pos="8306"/>
      </w:tabs>
      <w:snapToGrid w:val="0"/>
    </w:pPr>
    <w:rPr>
      <w:sz w:val="20"/>
      <w:szCs w:val="20"/>
    </w:rPr>
  </w:style>
  <w:style w:type="character" w:customStyle="1" w:styleId="a8">
    <w:name w:val="頁尾 字元"/>
    <w:basedOn w:val="a0"/>
    <w:link w:val="a7"/>
    <w:uiPriority w:val="99"/>
    <w:rsid w:val="00BC5C11"/>
    <w:rPr>
      <w:rFonts w:ascii="Times New Roman" w:eastAsia="新細明體" w:hAnsi="Times New Roman" w:cs="Times New Roman"/>
      <w:sz w:val="20"/>
      <w:szCs w:val="20"/>
    </w:rPr>
  </w:style>
  <w:style w:type="paragraph" w:styleId="a9">
    <w:name w:val="List Paragraph"/>
    <w:basedOn w:val="a"/>
    <w:uiPriority w:val="34"/>
    <w:qFormat/>
    <w:rsid w:val="0080701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A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42AF"/>
    <w:pPr>
      <w:widowControl w:val="0"/>
      <w:autoSpaceDE w:val="0"/>
      <w:autoSpaceDN w:val="0"/>
      <w:adjustRightInd w:val="0"/>
    </w:pPr>
    <w:rPr>
      <w:rFonts w:ascii="新細明體" w:eastAsia="新細明體" w:hAnsi="新細明體" w:cs="新細明體"/>
      <w:color w:val="000000"/>
      <w:kern w:val="0"/>
      <w:szCs w:val="24"/>
    </w:rPr>
  </w:style>
  <w:style w:type="paragraph" w:styleId="a3">
    <w:name w:val="Balloon Text"/>
    <w:basedOn w:val="a"/>
    <w:link w:val="a4"/>
    <w:uiPriority w:val="99"/>
    <w:semiHidden/>
    <w:unhideWhenUsed/>
    <w:rsid w:val="00AF42A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F42AF"/>
    <w:rPr>
      <w:rFonts w:asciiTheme="majorHAnsi" w:eastAsiaTheme="majorEastAsia" w:hAnsiTheme="majorHAnsi" w:cstheme="majorBidi"/>
      <w:sz w:val="18"/>
      <w:szCs w:val="18"/>
    </w:rPr>
  </w:style>
  <w:style w:type="paragraph" w:styleId="a5">
    <w:name w:val="header"/>
    <w:basedOn w:val="a"/>
    <w:link w:val="a6"/>
    <w:uiPriority w:val="99"/>
    <w:unhideWhenUsed/>
    <w:rsid w:val="00BC5C11"/>
    <w:pPr>
      <w:tabs>
        <w:tab w:val="center" w:pos="4153"/>
        <w:tab w:val="right" w:pos="8306"/>
      </w:tabs>
      <w:snapToGrid w:val="0"/>
    </w:pPr>
    <w:rPr>
      <w:sz w:val="20"/>
      <w:szCs w:val="20"/>
    </w:rPr>
  </w:style>
  <w:style w:type="character" w:customStyle="1" w:styleId="a6">
    <w:name w:val="頁首 字元"/>
    <w:basedOn w:val="a0"/>
    <w:link w:val="a5"/>
    <w:uiPriority w:val="99"/>
    <w:rsid w:val="00BC5C11"/>
    <w:rPr>
      <w:rFonts w:ascii="Times New Roman" w:eastAsia="新細明體" w:hAnsi="Times New Roman" w:cs="Times New Roman"/>
      <w:sz w:val="20"/>
      <w:szCs w:val="20"/>
    </w:rPr>
  </w:style>
  <w:style w:type="paragraph" w:styleId="a7">
    <w:name w:val="footer"/>
    <w:basedOn w:val="a"/>
    <w:link w:val="a8"/>
    <w:uiPriority w:val="99"/>
    <w:unhideWhenUsed/>
    <w:rsid w:val="00BC5C11"/>
    <w:pPr>
      <w:tabs>
        <w:tab w:val="center" w:pos="4153"/>
        <w:tab w:val="right" w:pos="8306"/>
      </w:tabs>
      <w:snapToGrid w:val="0"/>
    </w:pPr>
    <w:rPr>
      <w:sz w:val="20"/>
      <w:szCs w:val="20"/>
    </w:rPr>
  </w:style>
  <w:style w:type="character" w:customStyle="1" w:styleId="a8">
    <w:name w:val="頁尾 字元"/>
    <w:basedOn w:val="a0"/>
    <w:link w:val="a7"/>
    <w:uiPriority w:val="99"/>
    <w:rsid w:val="00BC5C11"/>
    <w:rPr>
      <w:rFonts w:ascii="Times New Roman" w:eastAsia="新細明體" w:hAnsi="Times New Roman" w:cs="Times New Roman"/>
      <w:sz w:val="20"/>
      <w:szCs w:val="20"/>
    </w:rPr>
  </w:style>
  <w:style w:type="paragraph" w:styleId="a9">
    <w:name w:val="List Paragraph"/>
    <w:basedOn w:val="a"/>
    <w:uiPriority w:val="34"/>
    <w:qFormat/>
    <w:rsid w:val="0080701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X2-wei</dc:creator>
  <cp:lastModifiedBy>FX6300</cp:lastModifiedBy>
  <cp:revision>6</cp:revision>
  <cp:lastPrinted>2017-06-02T01:28:00Z</cp:lastPrinted>
  <dcterms:created xsi:type="dcterms:W3CDTF">2018-04-10T05:59:00Z</dcterms:created>
  <dcterms:modified xsi:type="dcterms:W3CDTF">2018-06-19T15:06:00Z</dcterms:modified>
</cp:coreProperties>
</file>